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BD0" w:rsidRDefault="004018BB">
      <w:pPr>
        <w:pStyle w:val="2851570"/>
        <w:spacing w:before="1000"/>
        <w:rPr>
          <w:rFonts w:ascii="Century Gothic" w:hAnsi="Century Gothic" w:cs="Arial"/>
          <w:sz w:val="44"/>
          <w:szCs w:val="44"/>
        </w:rPr>
      </w:pPr>
      <w:r>
        <w:rPr>
          <w:rFonts w:ascii="Century Gothic" w:hAnsi="Century Gothic" w:cs="Arial"/>
          <w:noProof/>
          <w:sz w:val="44"/>
          <w:szCs w:val="4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-31.7pt;margin-top:7.25pt;width:639pt;height:37.2pt;z-index:251647488" fillcolor="#f60" strokecolor="white">
            <v:stroke opacity="58982f"/>
            <v:textbox style="mso-next-textbox:#_x0000_s1028" inset=",2.2mm,,0">
              <w:txbxContent>
                <w:p w:rsidR="003037F3" w:rsidRDefault="007E7EBD" w:rsidP="00220CD1">
                  <w:pPr>
                    <w:spacing w:line="520" w:lineRule="exact"/>
                    <w:ind w:firstLineChars="98" w:firstLine="354"/>
                    <w:rPr>
                      <w:rStyle w:val="Char0"/>
                      <w:i/>
                      <w:iCs/>
                      <w:color w:val="FFFFFF"/>
                    </w:rPr>
                  </w:pPr>
                  <w:r>
                    <w:rPr>
                      <w:rStyle w:val="Char0"/>
                      <w:rFonts w:ascii="Century Gothic" w:eastAsia="黑体" w:hAnsi="Century Gothic" w:hint="eastAsia"/>
                      <w:iCs/>
                      <w:color w:val="FFFFFF"/>
                      <w:sz w:val="36"/>
                      <w:szCs w:val="36"/>
                    </w:rPr>
                    <w:t>POWER CABLE ACCESSORIES</w:t>
                  </w:r>
                  <w:r w:rsidR="001550C9">
                    <w:rPr>
                      <w:rStyle w:val="Char0"/>
                      <w:rFonts w:hint="eastAsia"/>
                      <w:i/>
                      <w:iCs/>
                      <w:color w:val="FFFFFF"/>
                    </w:rPr>
                    <w:t xml:space="preserve">      </w:t>
                  </w:r>
                  <w:r w:rsidR="003037F3">
                    <w:rPr>
                      <w:rStyle w:val="Char0"/>
                      <w:rFonts w:hint="eastAsia"/>
                      <w:i/>
                      <w:iCs/>
                      <w:color w:val="FFFFFF"/>
                    </w:rPr>
                    <w:t xml:space="preserve">                        </w:t>
                  </w:r>
                  <w:r w:rsidR="001550C9">
                    <w:rPr>
                      <w:rStyle w:val="Char0"/>
                      <w:rFonts w:hint="eastAsia"/>
                      <w:i/>
                      <w:iCs/>
                      <w:color w:val="FFFFFF"/>
                    </w:rPr>
                    <w:t xml:space="preserve"> </w:t>
                  </w:r>
                  <w:r w:rsidR="003037F3">
                    <w:rPr>
                      <w:rStyle w:val="Char0"/>
                      <w:rFonts w:hint="eastAsia"/>
                      <w:i/>
                      <w:iCs/>
                      <w:color w:val="FFFFFF"/>
                    </w:rPr>
                    <w:t xml:space="preserve">   </w:t>
                  </w:r>
                  <w:r>
                    <w:rPr>
                      <w:rStyle w:val="Char0"/>
                      <w:rFonts w:ascii="Century Gothic" w:eastAsia="黑体" w:hAnsi="Century Gothic" w:hint="eastAsia"/>
                      <w:i/>
                      <w:iCs/>
                      <w:color w:val="FFFFFF"/>
                      <w:sz w:val="36"/>
                      <w:szCs w:val="36"/>
                    </w:rPr>
                    <w:t>FLYPOWER</w:t>
                  </w:r>
                </w:p>
                <w:p w:rsidR="003037F3" w:rsidRDefault="003037F3" w:rsidP="00220CD1">
                  <w:pPr>
                    <w:ind w:firstLineChars="200" w:firstLine="561"/>
                    <w:rPr>
                      <w:rStyle w:val="Char0"/>
                      <w:i/>
                      <w:iCs/>
                      <w:color w:val="FFFFFF"/>
                    </w:rPr>
                  </w:pPr>
                </w:p>
                <w:p w:rsidR="003037F3" w:rsidRDefault="003037F3" w:rsidP="00220CD1">
                  <w:pPr>
                    <w:ind w:firstLineChars="200" w:firstLine="561"/>
                    <w:rPr>
                      <w:rStyle w:val="Char0"/>
                      <w:i/>
                      <w:iCs/>
                      <w:color w:val="FFFFFF"/>
                    </w:rPr>
                  </w:pPr>
                </w:p>
              </w:txbxContent>
            </v:textbox>
          </v:shape>
        </w:pict>
      </w:r>
      <w:r w:rsidR="007C693E">
        <w:rPr>
          <w:rFonts w:ascii="Century Gothic" w:hAnsi="Century Gothic" w:cs="Arial"/>
          <w:noProof/>
          <w:sz w:val="44"/>
          <w:szCs w:val="44"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column">
              <wp:posOffset>4480560</wp:posOffset>
            </wp:positionH>
            <wp:positionV relativeFrom="paragraph">
              <wp:posOffset>876300</wp:posOffset>
            </wp:positionV>
            <wp:extent cx="2628900" cy="2628900"/>
            <wp:effectExtent l="19050" t="0" r="0" b="0"/>
            <wp:wrapNone/>
            <wp:docPr id="3" name="图片 3" descr="D:\我的文档\FLY-Power\2013 NEW\热缩套管\邦豪\规格书及图片\电缆附件\预制式电缆附件\BH-CE\BH-CE-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我的文档\FLY-Power\2013 NEW\热缩套管\邦豪\规格书及图片\电缆附件\预制式电缆附件\BH-CE\BH-CE-001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2628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0689A">
        <w:rPr>
          <w:rFonts w:ascii="Century Gothic" w:hAnsi="Century Gothic" w:cs="Arial"/>
          <w:noProof/>
          <w:sz w:val="44"/>
          <w:szCs w:val="44"/>
        </w:rPr>
        <w:t>BH-</w:t>
      </w:r>
      <w:r w:rsidR="007C693E">
        <w:rPr>
          <w:rFonts w:ascii="Century Gothic" w:hAnsi="Century Gothic" w:cs="Arial" w:hint="eastAsia"/>
          <w:noProof/>
          <w:sz w:val="44"/>
          <w:szCs w:val="44"/>
        </w:rPr>
        <w:t>EC</w:t>
      </w:r>
    </w:p>
    <w:tbl>
      <w:tblPr>
        <w:tblW w:w="4920" w:type="pct"/>
        <w:tblCellSpacing w:w="0" w:type="dxa"/>
        <w:tblCellMar>
          <w:left w:w="0" w:type="dxa"/>
          <w:right w:w="0" w:type="dxa"/>
        </w:tblCellMar>
        <w:tblLook w:val="0000"/>
      </w:tblPr>
      <w:tblGrid>
        <w:gridCol w:w="10491"/>
        <w:gridCol w:w="331"/>
      </w:tblGrid>
      <w:tr w:rsidR="00176BD0" w:rsidTr="00D73D81">
        <w:trPr>
          <w:trHeight w:val="1710"/>
          <w:tblCellSpacing w:w="0" w:type="dxa"/>
        </w:trPr>
        <w:tc>
          <w:tcPr>
            <w:tcW w:w="4847" w:type="pct"/>
          </w:tcPr>
          <w:p w:rsidR="007C693E" w:rsidRPr="007C693E" w:rsidRDefault="007C693E" w:rsidP="00AC5E22">
            <w:pPr>
              <w:pStyle w:val="Default"/>
              <w:rPr>
                <w:rFonts w:ascii="Century Gothic" w:hAnsi="Century Gothic"/>
                <w:b/>
                <w:color w:val="1E1916"/>
                <w:kern w:val="2"/>
                <w:sz w:val="20"/>
                <w:szCs w:val="20"/>
              </w:rPr>
            </w:pPr>
            <w:r w:rsidRPr="007C693E">
              <w:rPr>
                <w:rFonts w:ascii="Century Gothic" w:hAnsi="Century Gothic"/>
                <w:b/>
                <w:color w:val="1E1916"/>
                <w:kern w:val="2"/>
                <w:sz w:val="20"/>
                <w:szCs w:val="20"/>
              </w:rPr>
              <w:t>250A screened elbow connector</w:t>
            </w:r>
            <w:bookmarkStart w:id="0" w:name="OLE_LINK39"/>
          </w:p>
          <w:p w:rsidR="00AC5E22" w:rsidRDefault="00A93005" w:rsidP="00AC5E22">
            <w:pPr>
              <w:pStyle w:val="Default"/>
              <w:rPr>
                <w:rFonts w:ascii="Century Gothic" w:hAnsi="Century Gothic" w:cs="Microsoft Sans Serif"/>
                <w:b/>
                <w:bCs/>
                <w:kern w:val="2"/>
                <w:sz w:val="20"/>
                <w:szCs w:val="20"/>
              </w:rPr>
            </w:pPr>
            <w:r w:rsidRPr="007E7EBD">
              <w:rPr>
                <w:rFonts w:ascii="Century Gothic" w:hAnsi="Century Gothic"/>
                <w:b/>
                <w:color w:val="1E1916"/>
                <w:kern w:val="2"/>
                <w:sz w:val="20"/>
                <w:szCs w:val="20"/>
              </w:rPr>
              <w:t>Features/Applications</w:t>
            </w:r>
            <w:r w:rsidRPr="007E7EBD">
              <w:rPr>
                <w:rFonts w:ascii="Century Gothic" w:hAnsi="Century Gothic" w:cs="Microsoft Sans Serif" w:hint="eastAsia"/>
                <w:b/>
                <w:bCs/>
                <w:kern w:val="2"/>
                <w:sz w:val="20"/>
                <w:szCs w:val="20"/>
              </w:rPr>
              <w:t>：</w:t>
            </w:r>
          </w:p>
          <w:p w:rsidR="007C693E" w:rsidRDefault="007C693E" w:rsidP="00A93005">
            <w:pPr>
              <w:pStyle w:val="CM2"/>
              <w:rPr>
                <w:rFonts w:ascii="Century Gothic" w:hAnsi="Century Gothic"/>
                <w:kern w:val="2"/>
                <w:sz w:val="18"/>
                <w:szCs w:val="18"/>
              </w:rPr>
            </w:pPr>
            <w:r>
              <w:rPr>
                <w:rFonts w:ascii="Century Gothic" w:hAnsi="Century Gothic" w:hint="eastAsia"/>
                <w:kern w:val="2"/>
                <w:sz w:val="18"/>
                <w:szCs w:val="18"/>
              </w:rPr>
              <w:t xml:space="preserve">BH-EC </w:t>
            </w:r>
            <w:r w:rsidRPr="007C693E">
              <w:rPr>
                <w:rFonts w:ascii="Century Gothic" w:hAnsi="Century Gothic"/>
                <w:kern w:val="2"/>
                <w:sz w:val="18"/>
                <w:szCs w:val="18"/>
              </w:rPr>
              <w:t xml:space="preserve">250A screened elbow connector, made of EPDM rubber, is used for indoor </w:t>
            </w:r>
          </w:p>
          <w:p w:rsidR="007C693E" w:rsidRDefault="007C693E" w:rsidP="00A93005">
            <w:pPr>
              <w:pStyle w:val="CM2"/>
              <w:rPr>
                <w:rFonts w:ascii="Century Gothic" w:hAnsi="Century Gothic"/>
                <w:kern w:val="2"/>
                <w:sz w:val="18"/>
                <w:szCs w:val="18"/>
              </w:rPr>
            </w:pPr>
            <w:r w:rsidRPr="007C693E">
              <w:rPr>
                <w:rFonts w:ascii="Century Gothic" w:hAnsi="Century Gothic"/>
                <w:kern w:val="2"/>
                <w:sz w:val="18"/>
                <w:szCs w:val="18"/>
              </w:rPr>
              <w:t>Applications</w:t>
            </w:r>
            <w:r>
              <w:rPr>
                <w:rFonts w:ascii="Century Gothic" w:hAnsi="Century Gothic" w:hint="eastAsia"/>
                <w:kern w:val="2"/>
                <w:sz w:val="18"/>
                <w:szCs w:val="18"/>
              </w:rPr>
              <w:t>.  T</w:t>
            </w:r>
            <w:r w:rsidRPr="007C693E">
              <w:rPr>
                <w:rFonts w:ascii="Century Gothic" w:hAnsi="Century Gothic"/>
                <w:kern w:val="2"/>
                <w:sz w:val="18"/>
                <w:szCs w:val="18"/>
              </w:rPr>
              <w:t>he main body is composed of inner conductive layer, insulating</w:t>
            </w:r>
          </w:p>
          <w:p w:rsidR="007C693E" w:rsidRDefault="007C693E" w:rsidP="00A93005">
            <w:pPr>
              <w:pStyle w:val="CM2"/>
              <w:rPr>
                <w:rFonts w:ascii="Century Gothic" w:hAnsi="Century Gothic"/>
                <w:kern w:val="2"/>
                <w:sz w:val="18"/>
                <w:szCs w:val="18"/>
              </w:rPr>
            </w:pPr>
            <w:r w:rsidRPr="007C693E">
              <w:rPr>
                <w:rFonts w:ascii="Century Gothic" w:hAnsi="Century Gothic"/>
                <w:kern w:val="2"/>
                <w:sz w:val="18"/>
                <w:szCs w:val="18"/>
              </w:rPr>
              <w:t xml:space="preserve">layer and outer conductive layer, suitable for the connection of XLPE cables </w:t>
            </w:r>
          </w:p>
          <w:p w:rsidR="007C693E" w:rsidRDefault="007C693E" w:rsidP="00A93005">
            <w:pPr>
              <w:pStyle w:val="CM2"/>
              <w:rPr>
                <w:rFonts w:ascii="Century Gothic" w:hAnsi="Century Gothic"/>
                <w:kern w:val="2"/>
                <w:sz w:val="18"/>
                <w:szCs w:val="18"/>
              </w:rPr>
            </w:pPr>
            <w:r w:rsidRPr="007C693E">
              <w:rPr>
                <w:rFonts w:ascii="Century Gothic" w:hAnsi="Century Gothic"/>
                <w:kern w:val="2"/>
                <w:sz w:val="18"/>
                <w:szCs w:val="18"/>
              </w:rPr>
              <w:t>up</w:t>
            </w:r>
            <w:r>
              <w:rPr>
                <w:rFonts w:ascii="Century Gothic" w:hAnsi="Century Gothic" w:hint="eastAsia"/>
                <w:kern w:val="2"/>
                <w:sz w:val="18"/>
                <w:szCs w:val="18"/>
              </w:rPr>
              <w:t xml:space="preserve"> </w:t>
            </w:r>
            <w:r w:rsidRPr="007C693E">
              <w:rPr>
                <w:rFonts w:ascii="Century Gothic" w:hAnsi="Century Gothic"/>
                <w:kern w:val="2"/>
                <w:sz w:val="18"/>
                <w:szCs w:val="18"/>
              </w:rPr>
              <w:t>to 12/20kV to transformers, switchgear, motors and other equipment with</w:t>
            </w:r>
          </w:p>
          <w:p w:rsidR="007C693E" w:rsidRDefault="007C693E" w:rsidP="00A93005">
            <w:pPr>
              <w:pStyle w:val="CM2"/>
              <w:rPr>
                <w:rFonts w:ascii="Arial" w:hAnsi="Arial" w:cs="Arial"/>
                <w:color w:val="666666"/>
                <w:sz w:val="12"/>
                <w:szCs w:val="12"/>
                <w:shd w:val="clear" w:color="auto" w:fill="FFFFFF"/>
              </w:rPr>
            </w:pPr>
            <w:r w:rsidRPr="007C693E">
              <w:rPr>
                <w:rFonts w:ascii="Century Gothic" w:hAnsi="Century Gothic"/>
                <w:kern w:val="2"/>
                <w:sz w:val="18"/>
                <w:szCs w:val="18"/>
              </w:rPr>
              <w:t>a separable connector</w:t>
            </w:r>
            <w:r>
              <w:rPr>
                <w:rFonts w:ascii="Century Gothic" w:hAnsi="Century Gothic" w:hint="eastAsia"/>
                <w:kern w:val="2"/>
                <w:sz w:val="18"/>
                <w:szCs w:val="18"/>
              </w:rPr>
              <w:t>.</w:t>
            </w:r>
          </w:p>
          <w:p w:rsidR="00A93005" w:rsidRPr="00A93005" w:rsidRDefault="009749AF" w:rsidP="00A93005">
            <w:pPr>
              <w:pStyle w:val="CM2"/>
              <w:rPr>
                <w:rFonts w:ascii="Century Gothic" w:hAnsi="Century Gothic"/>
                <w:kern w:val="2"/>
                <w:sz w:val="18"/>
                <w:szCs w:val="18"/>
              </w:rPr>
            </w:pPr>
            <w:r w:rsidRPr="0038427D">
              <w:rPr>
                <w:rFonts w:ascii="Century Gothic" w:hAnsi="Century Gothic"/>
                <w:color w:val="E36C0A"/>
              </w:rPr>
              <w:sym w:font="Wingdings" w:char="F0D8"/>
            </w:r>
            <w:r>
              <w:rPr>
                <w:rFonts w:ascii="Century Gothic" w:hAnsi="Century Gothic" w:hint="eastAsia"/>
                <w:color w:val="E36C0A"/>
              </w:rPr>
              <w:t xml:space="preserve"> </w:t>
            </w:r>
            <w:r w:rsidR="00A93005" w:rsidRPr="00A93005">
              <w:rPr>
                <w:rFonts w:ascii="Century Gothic" w:hAnsi="Century Gothic"/>
                <w:kern w:val="2"/>
                <w:sz w:val="18"/>
                <w:szCs w:val="18"/>
              </w:rPr>
              <w:t>100% factory tested before shipment, quality guaranteed;</w:t>
            </w:r>
          </w:p>
          <w:p w:rsidR="00A93005" w:rsidRPr="00A93005" w:rsidRDefault="009749AF" w:rsidP="00A93005">
            <w:pPr>
              <w:pStyle w:val="CM2"/>
              <w:rPr>
                <w:rFonts w:ascii="Century Gothic" w:hAnsi="Century Gothic"/>
                <w:kern w:val="2"/>
                <w:sz w:val="18"/>
                <w:szCs w:val="18"/>
              </w:rPr>
            </w:pPr>
            <w:bookmarkStart w:id="1" w:name="OLE_LINK5"/>
            <w:bookmarkStart w:id="2" w:name="OLE_LINK6"/>
            <w:r w:rsidRPr="0038427D">
              <w:rPr>
                <w:rFonts w:ascii="Century Gothic" w:hAnsi="Century Gothic"/>
                <w:color w:val="E36C0A"/>
              </w:rPr>
              <w:sym w:font="Wingdings" w:char="F0D8"/>
            </w:r>
            <w:bookmarkEnd w:id="1"/>
            <w:bookmarkEnd w:id="2"/>
            <w:r w:rsidRPr="007C693E">
              <w:rPr>
                <w:rFonts w:ascii="Century Gothic" w:hAnsi="Century Gothic" w:hint="eastAsia"/>
                <w:kern w:val="2"/>
                <w:sz w:val="18"/>
                <w:szCs w:val="18"/>
              </w:rPr>
              <w:t xml:space="preserve"> </w:t>
            </w:r>
            <w:bookmarkStart w:id="3" w:name="OLE_LINK54"/>
            <w:bookmarkStart w:id="4" w:name="OLE_LINK55"/>
            <w:r w:rsidR="007C693E" w:rsidRPr="007C693E">
              <w:rPr>
                <w:rFonts w:ascii="Century Gothic" w:hAnsi="Century Gothic"/>
                <w:kern w:val="2"/>
                <w:sz w:val="18"/>
                <w:szCs w:val="18"/>
              </w:rPr>
              <w:t>Suitable adaptors</w:t>
            </w:r>
            <w:r w:rsidR="007C693E" w:rsidRPr="007C693E">
              <w:rPr>
                <w:rFonts w:ascii="Century Gothic" w:hAnsi="Century Gothic"/>
                <w:kern w:val="2"/>
                <w:sz w:val="18"/>
                <w:szCs w:val="18"/>
              </w:rPr>
              <w:t>（</w:t>
            </w:r>
            <w:r w:rsidR="007C693E" w:rsidRPr="007C693E">
              <w:rPr>
                <w:rFonts w:ascii="Century Gothic" w:hAnsi="Century Gothic"/>
                <w:kern w:val="2"/>
                <w:sz w:val="18"/>
                <w:szCs w:val="18"/>
              </w:rPr>
              <w:t>stress cone</w:t>
            </w:r>
            <w:r w:rsidR="007C693E" w:rsidRPr="007C693E">
              <w:rPr>
                <w:rFonts w:ascii="Century Gothic" w:hAnsi="Century Gothic"/>
                <w:kern w:val="2"/>
                <w:sz w:val="18"/>
                <w:szCs w:val="18"/>
              </w:rPr>
              <w:t>）</w:t>
            </w:r>
            <w:r w:rsidR="007C693E" w:rsidRPr="007C693E">
              <w:rPr>
                <w:rFonts w:ascii="Century Gothic" w:hAnsi="Century Gothic"/>
                <w:kern w:val="2"/>
                <w:sz w:val="18"/>
                <w:szCs w:val="18"/>
              </w:rPr>
              <w:t>easy and simple installation</w:t>
            </w:r>
            <w:r w:rsidR="00A93005" w:rsidRPr="00A93005">
              <w:rPr>
                <w:rFonts w:ascii="Century Gothic" w:hAnsi="Century Gothic"/>
                <w:kern w:val="2"/>
                <w:sz w:val="18"/>
                <w:szCs w:val="18"/>
              </w:rPr>
              <w:t>;</w:t>
            </w:r>
          </w:p>
          <w:bookmarkEnd w:id="3"/>
          <w:bookmarkEnd w:id="4"/>
          <w:p w:rsidR="00A93005" w:rsidRPr="007C693E" w:rsidRDefault="007C693E" w:rsidP="00A93005">
            <w:pPr>
              <w:pStyle w:val="CM2"/>
              <w:rPr>
                <w:rFonts w:ascii="Century Gothic" w:hAnsi="Century Gothic"/>
                <w:kern w:val="2"/>
                <w:sz w:val="18"/>
                <w:szCs w:val="18"/>
              </w:rPr>
            </w:pPr>
            <w:r w:rsidRPr="0038427D">
              <w:rPr>
                <w:rFonts w:ascii="Century Gothic" w:hAnsi="Century Gothic"/>
                <w:color w:val="E36C0A"/>
              </w:rPr>
              <w:sym w:font="Wingdings" w:char="F0D8"/>
            </w:r>
            <w:r w:rsidR="009749AF" w:rsidRPr="007C693E">
              <w:rPr>
                <w:rFonts w:ascii="Century Gothic" w:hAnsi="Century Gothic" w:hint="eastAsia"/>
                <w:kern w:val="2"/>
                <w:sz w:val="18"/>
                <w:szCs w:val="18"/>
              </w:rPr>
              <w:t xml:space="preserve"> </w:t>
            </w:r>
            <w:bookmarkStart w:id="5" w:name="OLE_LINK56"/>
            <w:bookmarkStart w:id="6" w:name="OLE_LINK57"/>
            <w:r w:rsidRPr="007C693E">
              <w:rPr>
                <w:rFonts w:ascii="Century Gothic" w:hAnsi="Century Gothic"/>
                <w:kern w:val="2"/>
                <w:sz w:val="18"/>
                <w:szCs w:val="18"/>
              </w:rPr>
              <w:t>The stress cone covers the cable range of 35mm2 -125mm2</w:t>
            </w:r>
            <w:bookmarkEnd w:id="5"/>
            <w:bookmarkEnd w:id="6"/>
            <w:r w:rsidRPr="007C693E">
              <w:rPr>
                <w:rFonts w:ascii="Century Gothic" w:hAnsi="Century Gothic" w:hint="eastAsia"/>
                <w:kern w:val="2"/>
                <w:sz w:val="18"/>
                <w:szCs w:val="18"/>
              </w:rPr>
              <w:t>;</w:t>
            </w:r>
          </w:p>
          <w:p w:rsidR="007C693E" w:rsidRPr="007C693E" w:rsidRDefault="007C693E" w:rsidP="007C693E">
            <w:pPr>
              <w:pStyle w:val="Default"/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</w:pPr>
            <w:r w:rsidRPr="0038427D">
              <w:rPr>
                <w:rFonts w:ascii="Century Gothic" w:hAnsi="Century Gothic"/>
                <w:color w:val="E36C0A"/>
              </w:rPr>
              <w:sym w:font="Wingdings" w:char="F0D8"/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t xml:space="preserve"> </w:t>
            </w:r>
            <w:r w:rsidRPr="007C693E"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  <w:t>Compact design to suit various installations</w:t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t>;</w:t>
            </w:r>
          </w:p>
          <w:p w:rsidR="00A93005" w:rsidRPr="00A93005" w:rsidRDefault="009749AF" w:rsidP="00A93005">
            <w:pPr>
              <w:pStyle w:val="CM2"/>
              <w:rPr>
                <w:rFonts w:ascii="Century Gothic" w:hAnsi="Century Gothic"/>
                <w:kern w:val="2"/>
                <w:sz w:val="18"/>
                <w:szCs w:val="18"/>
              </w:rPr>
            </w:pPr>
            <w:r w:rsidRPr="0038427D">
              <w:rPr>
                <w:rFonts w:ascii="Century Gothic" w:hAnsi="Century Gothic"/>
                <w:color w:val="E36C0A"/>
              </w:rPr>
              <w:sym w:font="Wingdings" w:char="F0D8"/>
            </w:r>
            <w:r>
              <w:rPr>
                <w:rFonts w:ascii="Century Gothic" w:hAnsi="Century Gothic" w:hint="eastAsia"/>
                <w:color w:val="E36C0A"/>
              </w:rPr>
              <w:t xml:space="preserve"> </w:t>
            </w:r>
            <w:bookmarkStart w:id="7" w:name="OLE_LINK58"/>
            <w:bookmarkStart w:id="8" w:name="OLE_LINK59"/>
            <w:r w:rsidR="00840421">
              <w:rPr>
                <w:rFonts w:ascii="Century Gothic" w:hAnsi="Century Gothic"/>
                <w:kern w:val="2"/>
                <w:sz w:val="18"/>
                <w:szCs w:val="18"/>
              </w:rPr>
              <w:t>Com</w:t>
            </w:r>
            <w:r w:rsidR="00D76956">
              <w:rPr>
                <w:rFonts w:ascii="Century Gothic" w:hAnsi="Century Gothic" w:hint="eastAsia"/>
                <w:kern w:val="2"/>
                <w:sz w:val="18"/>
                <w:szCs w:val="18"/>
              </w:rPr>
              <w:t>b</w:t>
            </w:r>
            <w:r w:rsidR="00D76956">
              <w:rPr>
                <w:rFonts w:ascii="Century Gothic" w:hAnsi="Century Gothic"/>
                <w:kern w:val="2"/>
                <w:sz w:val="18"/>
                <w:szCs w:val="18"/>
              </w:rPr>
              <w:t>in</w:t>
            </w:r>
            <w:r w:rsidR="00D76956">
              <w:rPr>
                <w:rFonts w:ascii="Century Gothic" w:hAnsi="Century Gothic" w:hint="eastAsia"/>
                <w:kern w:val="2"/>
                <w:sz w:val="18"/>
                <w:szCs w:val="18"/>
              </w:rPr>
              <w:t>ed</w:t>
            </w:r>
            <w:r w:rsidR="00A93005" w:rsidRPr="00A93005">
              <w:rPr>
                <w:rFonts w:ascii="Century Gothic" w:hAnsi="Century Gothic"/>
                <w:kern w:val="2"/>
                <w:sz w:val="18"/>
                <w:szCs w:val="18"/>
              </w:rPr>
              <w:t xml:space="preserve"> with insulation, sealing and touchable screened</w:t>
            </w:r>
            <w:r w:rsidR="00F013C3">
              <w:rPr>
                <w:rFonts w:ascii="Century Gothic" w:hAnsi="Century Gothic" w:hint="eastAsia"/>
                <w:kern w:val="2"/>
                <w:sz w:val="18"/>
                <w:szCs w:val="18"/>
              </w:rPr>
              <w:t>;</w:t>
            </w:r>
            <w:bookmarkEnd w:id="7"/>
            <w:bookmarkEnd w:id="8"/>
          </w:p>
          <w:p w:rsidR="009749AF" w:rsidRDefault="001550C9" w:rsidP="007C693E">
            <w:pPr>
              <w:pStyle w:val="CM2"/>
              <w:spacing w:line="240" w:lineRule="atLeast"/>
              <w:rPr>
                <w:rFonts w:ascii="Century Gothic" w:hAnsi="Century Gothic"/>
                <w:kern w:val="2"/>
                <w:sz w:val="18"/>
                <w:szCs w:val="18"/>
              </w:rPr>
            </w:pPr>
            <w:bookmarkStart w:id="9" w:name="OLE_LINK40"/>
            <w:bookmarkStart w:id="10" w:name="OLE_LINK41"/>
            <w:bookmarkEnd w:id="0"/>
            <w:r w:rsidRPr="0038427D">
              <w:rPr>
                <w:rFonts w:ascii="Century Gothic" w:hAnsi="Century Gothic"/>
                <w:color w:val="E36C0A"/>
              </w:rPr>
              <w:sym w:font="Wingdings" w:char="F0D8"/>
            </w:r>
            <w:r>
              <w:rPr>
                <w:rFonts w:ascii="Century Gothic" w:hAnsi="Century Gothic"/>
                <w:color w:val="E36C0A"/>
              </w:rPr>
              <w:t xml:space="preserve"> </w:t>
            </w:r>
            <w:bookmarkStart w:id="11" w:name="OLE_LINK60"/>
            <w:bookmarkStart w:id="12" w:name="OLE_LINK61"/>
            <w:bookmarkEnd w:id="9"/>
            <w:bookmarkEnd w:id="10"/>
            <w:r w:rsidR="009749AF" w:rsidRPr="009749AF">
              <w:rPr>
                <w:rFonts w:ascii="Century Gothic" w:hAnsi="Century Gothic" w:hint="eastAsia"/>
                <w:kern w:val="2"/>
                <w:sz w:val="18"/>
                <w:szCs w:val="18"/>
              </w:rPr>
              <w:t>Meet:</w:t>
            </w:r>
            <w:r w:rsidR="009749AF">
              <w:rPr>
                <w:rFonts w:ascii="Century Gothic" w:hAnsi="Century Gothic" w:hint="eastAsia"/>
                <w:kern w:val="2"/>
                <w:sz w:val="18"/>
                <w:szCs w:val="18"/>
              </w:rPr>
              <w:t xml:space="preserve"> </w:t>
            </w:r>
            <w:r w:rsidR="007C693E" w:rsidRPr="007C693E">
              <w:rPr>
                <w:rFonts w:ascii="Century Gothic" w:hAnsi="Century Gothic"/>
                <w:kern w:val="2"/>
                <w:sz w:val="18"/>
                <w:szCs w:val="18"/>
              </w:rPr>
              <w:t>IEC60502-4</w:t>
            </w:r>
            <w:r w:rsidR="009749AF">
              <w:rPr>
                <w:rFonts w:ascii="Century Gothic" w:hAnsi="Century Gothic" w:hint="eastAsia"/>
                <w:kern w:val="2"/>
                <w:sz w:val="18"/>
                <w:szCs w:val="18"/>
              </w:rPr>
              <w:t>,</w:t>
            </w:r>
            <w:r w:rsidR="007C693E" w:rsidRPr="007C693E">
              <w:rPr>
                <w:rFonts w:ascii="Century Gothic" w:hAnsi="Century Gothic"/>
                <w:kern w:val="2"/>
                <w:sz w:val="18"/>
                <w:szCs w:val="18"/>
              </w:rPr>
              <w:t xml:space="preserve"> GB12706.4</w:t>
            </w:r>
            <w:r w:rsidR="00F013C3">
              <w:rPr>
                <w:rFonts w:ascii="Century Gothic" w:hAnsi="Century Gothic" w:hint="eastAsia"/>
                <w:kern w:val="2"/>
                <w:sz w:val="18"/>
                <w:szCs w:val="18"/>
              </w:rPr>
              <w:t>.</w:t>
            </w:r>
            <w:bookmarkEnd w:id="11"/>
            <w:bookmarkEnd w:id="12"/>
          </w:p>
          <w:p w:rsidR="0034477B" w:rsidRDefault="004018BB" w:rsidP="0034477B">
            <w:pPr>
              <w:pStyle w:val="Default"/>
            </w:pPr>
            <w:r w:rsidRPr="004018BB">
              <w:rPr>
                <w:rFonts w:ascii="Century Gothic" w:hAnsi="Century Gothic"/>
                <w:b/>
                <w:noProof/>
                <w:color w:val="1E1916"/>
                <w:kern w:val="2"/>
                <w:sz w:val="20"/>
                <w:szCs w:val="20"/>
              </w:rPr>
              <w:pict>
                <v:group id="_x0000_s1274" style="position:absolute;margin-left:-.5pt;margin-top:.5pt;width:522pt;height:21.4pt;z-index:251700224" coordorigin="454,6036" coordsize="10440,428" wrapcoords="-31 0 -31 20855 21631 20855 21631 0 -31 0">
                  <v:shape id="_x0000_s1275" type="#_x0000_t202" style="position:absolute;left:454;top:6036;width:10440;height:428;mso-wrap-edited:f" wrapcoords="-31 0 -31 20855 21631 20855 21631 0 -31 0" fillcolor="#f60" strokecolor="white">
                    <v:textbox style="mso-next-textbox:#_x0000_s1275">
                      <w:txbxContent>
                        <w:p w:rsidR="0034477B" w:rsidRDefault="00932A3A" w:rsidP="0034477B">
                          <w:r>
                            <w:rPr>
                              <w:rFonts w:ascii="Century Gothic" w:eastAsia="幼圆" w:hAnsi="Century Gothic" w:cs="宋体" w:hint="eastAsia"/>
                              <w:color w:val="FFFFFF"/>
                              <w:sz w:val="24"/>
                            </w:rPr>
                            <w:t>Sp</w:t>
                          </w:r>
                          <w:r w:rsidR="0034477B" w:rsidRPr="00932A3A">
                            <w:rPr>
                              <w:rFonts w:ascii="Century Gothic" w:eastAsia="幼圆" w:hAnsi="Century Gothic" w:cs="宋体" w:hint="eastAsia"/>
                              <w:color w:val="FFFFFF"/>
                              <w:sz w:val="24"/>
                            </w:rPr>
                            <w:t>ecification</w:t>
                          </w:r>
                        </w:p>
                      </w:txbxContent>
                    </v:textbox>
                  </v:shape>
                  <v:shapetype id="_x0000_t5" coordsize="21600,21600" o:spt="5" adj="10800" path="m@0,l,21600r21600,xe">
                    <v:stroke joinstyle="miter"/>
                    <v:formulas>
                      <v:f eqn="val #0"/>
                      <v:f eqn="prod #0 1 2"/>
                      <v:f eqn="sum @1 10800 0"/>
                    </v:formulas>
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<v:handles>
                      <v:h position="#0,topLeft" xrange="0,21600"/>
                    </v:handles>
                  </v:shapetype>
                  <v:shape id="_x0000_s1276" type="#_x0000_t5" style="position:absolute;left:10309;top:6188;width:396;height:150;flip:y;mso-wrap-edited:f" wrapcoords="8307 0 -830 19440 22430 19440 13292 0 8307 0" strokecolor="white"/>
                </v:group>
              </w:pict>
            </w:r>
          </w:p>
          <w:p w:rsidR="0034477B" w:rsidRDefault="0034477B" w:rsidP="0034477B">
            <w:pPr>
              <w:pStyle w:val="Default"/>
            </w:pPr>
          </w:p>
          <w:tbl>
            <w:tblPr>
              <w:tblW w:w="10201" w:type="dxa"/>
              <w:tblLook w:val="04A0"/>
            </w:tblPr>
            <w:tblGrid>
              <w:gridCol w:w="1600"/>
              <w:gridCol w:w="3620"/>
              <w:gridCol w:w="2430"/>
              <w:gridCol w:w="2551"/>
            </w:tblGrid>
            <w:tr w:rsidR="007A59CB" w:rsidRPr="007A59CB" w:rsidTr="007A59CB">
              <w:trPr>
                <w:trHeight w:val="330"/>
              </w:trPr>
              <w:tc>
                <w:tcPr>
                  <w:tcW w:w="160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A59CB" w:rsidRPr="007A59CB" w:rsidRDefault="007A59CB" w:rsidP="007A59CB">
                  <w:pPr>
                    <w:widowControl/>
                    <w:jc w:val="center"/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</w:pPr>
                  <w:r w:rsidRPr="007A59CB"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  <w:t>Size(mm)</w:t>
                  </w:r>
                </w:p>
              </w:tc>
              <w:tc>
                <w:tcPr>
                  <w:tcW w:w="362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A59CB" w:rsidRPr="007A59CB" w:rsidRDefault="007A59CB" w:rsidP="007A59CB">
                  <w:pPr>
                    <w:widowControl/>
                    <w:jc w:val="center"/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</w:pPr>
                  <w:r w:rsidRPr="007A59CB"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  <w:t>Main insulation diameter (mm)</w:t>
                  </w:r>
                </w:p>
              </w:tc>
              <w:tc>
                <w:tcPr>
                  <w:tcW w:w="498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59CB" w:rsidRPr="007A59CB" w:rsidRDefault="007A17BF" w:rsidP="007A59CB">
                  <w:pPr>
                    <w:widowControl/>
                    <w:jc w:val="center"/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  <w:t>Cable cro</w:t>
                  </w:r>
                  <w:r>
                    <w:rPr>
                      <w:rFonts w:ascii="Century Gothic" w:hAnsi="Century Gothic" w:cs="宋体" w:hint="eastAsia"/>
                      <w:color w:val="000000"/>
                      <w:kern w:val="0"/>
                      <w:sz w:val="22"/>
                      <w:szCs w:val="22"/>
                    </w:rPr>
                    <w:t>s</w:t>
                  </w:r>
                  <w:r w:rsidR="007A59CB" w:rsidRPr="007A59CB"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  <w:t>s-seciton</w:t>
                  </w:r>
                </w:p>
              </w:tc>
            </w:tr>
            <w:tr w:rsidR="007A59CB" w:rsidRPr="007A59CB" w:rsidTr="007A59CB">
              <w:trPr>
                <w:trHeight w:val="330"/>
              </w:trPr>
              <w:tc>
                <w:tcPr>
                  <w:tcW w:w="160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A59CB" w:rsidRPr="007A59CB" w:rsidRDefault="007A59CB" w:rsidP="007A59CB">
                  <w:pPr>
                    <w:widowControl/>
                    <w:jc w:val="left"/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36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A59CB" w:rsidRPr="007A59CB" w:rsidRDefault="007A59CB" w:rsidP="007A59CB">
                  <w:pPr>
                    <w:widowControl/>
                    <w:jc w:val="left"/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24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59CB" w:rsidRPr="007A59CB" w:rsidRDefault="007A59CB" w:rsidP="007A59CB">
                  <w:pPr>
                    <w:widowControl/>
                    <w:jc w:val="center"/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</w:pPr>
                  <w:r w:rsidRPr="007A59CB"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  <w:t>8.7/15 kV(mm2)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59CB" w:rsidRPr="007A59CB" w:rsidRDefault="007A59CB" w:rsidP="007A59CB">
                  <w:pPr>
                    <w:widowControl/>
                    <w:jc w:val="center"/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</w:pPr>
                  <w:r w:rsidRPr="007A59CB"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  <w:t>12/20kV(mm2)</w:t>
                  </w:r>
                </w:p>
              </w:tc>
            </w:tr>
            <w:tr w:rsidR="007A59CB" w:rsidRPr="007A59CB" w:rsidTr="007A59CB">
              <w:trPr>
                <w:trHeight w:val="330"/>
              </w:trPr>
              <w:tc>
                <w:tcPr>
                  <w:tcW w:w="16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59CB" w:rsidRPr="007A59CB" w:rsidRDefault="007A59CB" w:rsidP="007A59CB">
                  <w:pPr>
                    <w:widowControl/>
                    <w:jc w:val="center"/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</w:pPr>
                  <w:r w:rsidRPr="007A59CB"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  <w:t>Φ 15</w:t>
                  </w:r>
                </w:p>
              </w:tc>
              <w:tc>
                <w:tcPr>
                  <w:tcW w:w="3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59CB" w:rsidRPr="007A59CB" w:rsidRDefault="007A59CB" w:rsidP="007A59CB">
                  <w:pPr>
                    <w:widowControl/>
                    <w:jc w:val="center"/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</w:pPr>
                  <w:r w:rsidRPr="007A59CB"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  <w:t>18-20</w:t>
                  </w:r>
                </w:p>
              </w:tc>
              <w:tc>
                <w:tcPr>
                  <w:tcW w:w="24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59CB" w:rsidRPr="007A59CB" w:rsidRDefault="007A59CB" w:rsidP="007A59CB">
                  <w:pPr>
                    <w:widowControl/>
                    <w:jc w:val="center"/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</w:pPr>
                  <w:r w:rsidRPr="007A59CB"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  <w:t>35-50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59CB" w:rsidRPr="007A59CB" w:rsidRDefault="007A59CB" w:rsidP="007A59CB">
                  <w:pPr>
                    <w:widowControl/>
                    <w:jc w:val="center"/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</w:pPr>
                  <w:r w:rsidRPr="007A59CB"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  <w:t>35</w:t>
                  </w:r>
                </w:p>
              </w:tc>
            </w:tr>
            <w:tr w:rsidR="007A59CB" w:rsidRPr="007A59CB" w:rsidTr="007A59CB">
              <w:trPr>
                <w:trHeight w:val="330"/>
              </w:trPr>
              <w:tc>
                <w:tcPr>
                  <w:tcW w:w="16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59CB" w:rsidRPr="007A59CB" w:rsidRDefault="007A59CB" w:rsidP="007A59CB">
                  <w:pPr>
                    <w:widowControl/>
                    <w:jc w:val="center"/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</w:pPr>
                  <w:r w:rsidRPr="007A59CB"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  <w:t>Φ 18</w:t>
                  </w:r>
                </w:p>
              </w:tc>
              <w:tc>
                <w:tcPr>
                  <w:tcW w:w="3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59CB" w:rsidRPr="007A59CB" w:rsidRDefault="007A59CB" w:rsidP="007A59CB">
                  <w:pPr>
                    <w:widowControl/>
                    <w:jc w:val="center"/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</w:pPr>
                  <w:r w:rsidRPr="007A59CB"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  <w:t>20-23</w:t>
                  </w:r>
                </w:p>
              </w:tc>
              <w:tc>
                <w:tcPr>
                  <w:tcW w:w="24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59CB" w:rsidRPr="007A59CB" w:rsidRDefault="007A59CB" w:rsidP="007A59CB">
                  <w:pPr>
                    <w:widowControl/>
                    <w:jc w:val="center"/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</w:pPr>
                  <w:r w:rsidRPr="007A59CB"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  <w:t>70-95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59CB" w:rsidRPr="007A59CB" w:rsidRDefault="007A59CB" w:rsidP="007A59CB">
                  <w:pPr>
                    <w:widowControl/>
                    <w:jc w:val="center"/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</w:pPr>
                  <w:r w:rsidRPr="007A59CB"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  <w:t>50-70</w:t>
                  </w:r>
                </w:p>
              </w:tc>
            </w:tr>
            <w:tr w:rsidR="007A59CB" w:rsidRPr="007A59CB" w:rsidTr="007A59CB">
              <w:trPr>
                <w:trHeight w:val="330"/>
              </w:trPr>
              <w:tc>
                <w:tcPr>
                  <w:tcW w:w="16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59CB" w:rsidRPr="007A59CB" w:rsidRDefault="007A59CB" w:rsidP="007A59CB">
                  <w:pPr>
                    <w:widowControl/>
                    <w:jc w:val="center"/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</w:pPr>
                  <w:r w:rsidRPr="007A59CB"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  <w:t>Φ 21</w:t>
                  </w:r>
                </w:p>
              </w:tc>
              <w:tc>
                <w:tcPr>
                  <w:tcW w:w="3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59CB" w:rsidRPr="007A59CB" w:rsidRDefault="007A59CB" w:rsidP="007A59CB">
                  <w:pPr>
                    <w:widowControl/>
                    <w:jc w:val="center"/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</w:pPr>
                  <w:r w:rsidRPr="007A59CB"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  <w:t>23-26</w:t>
                  </w:r>
                </w:p>
              </w:tc>
              <w:tc>
                <w:tcPr>
                  <w:tcW w:w="24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59CB" w:rsidRPr="007A59CB" w:rsidRDefault="007A59CB" w:rsidP="007A59CB">
                  <w:pPr>
                    <w:widowControl/>
                    <w:jc w:val="center"/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</w:pPr>
                  <w:r w:rsidRPr="007A59CB"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  <w:t>120-150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59CB" w:rsidRPr="007A59CB" w:rsidRDefault="007A59CB" w:rsidP="007A59CB">
                  <w:pPr>
                    <w:widowControl/>
                    <w:jc w:val="center"/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</w:pPr>
                  <w:r w:rsidRPr="007A59CB"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  <w:t>95-120</w:t>
                  </w:r>
                </w:p>
              </w:tc>
            </w:tr>
          </w:tbl>
          <w:p w:rsidR="0034477B" w:rsidRPr="0034477B" w:rsidRDefault="0034477B" w:rsidP="0034477B">
            <w:pPr>
              <w:pStyle w:val="Default"/>
            </w:pPr>
          </w:p>
        </w:tc>
        <w:tc>
          <w:tcPr>
            <w:tcW w:w="153" w:type="pct"/>
          </w:tcPr>
          <w:p w:rsidR="00176BD0" w:rsidRDefault="00176BD0"/>
          <w:p w:rsidR="00176BD0" w:rsidRDefault="00176BD0"/>
        </w:tc>
      </w:tr>
      <w:tr w:rsidR="00176BD0" w:rsidTr="00D73D81">
        <w:trPr>
          <w:trHeight w:val="1710"/>
          <w:tblCellSpacing w:w="0" w:type="dxa"/>
        </w:trPr>
        <w:tc>
          <w:tcPr>
            <w:tcW w:w="4847" w:type="pct"/>
            <w:vAlign w:val="center"/>
          </w:tcPr>
          <w:p w:rsidR="009749AF" w:rsidRDefault="004018BB" w:rsidP="007A17BF">
            <w:pPr>
              <w:pStyle w:val="A3"/>
              <w:spacing w:afterLines="50"/>
            </w:pPr>
            <w:bookmarkStart w:id="13" w:name="OLE_LINK45"/>
            <w:bookmarkStart w:id="14" w:name="OLE_LINK46"/>
            <w:r w:rsidRPr="004018BB">
              <w:rPr>
                <w:rFonts w:ascii="Century Gothic" w:hAnsi="Century Gothic"/>
                <w:sz w:val="16"/>
                <w:szCs w:val="16"/>
              </w:rPr>
              <w:pict>
                <v:group id="_x0000_s1161" style="position:absolute;left:0;text-align:left;margin-left:0;margin-top:.1pt;width:522pt;height:21.4pt;z-index:251645440;mso-position-horizontal-relative:text;mso-position-vertical-relative:text" coordorigin="454,6036" coordsize="10440,428" wrapcoords="-31 0 -31 20855 21631 20855 21631 0 -31 0">
                  <v:shape id="_x0000_s1031" type="#_x0000_t202" style="position:absolute;left:454;top:6036;width:10440;height:428;mso-wrap-edited:f" wrapcoords="-31 0 -31 20855 21631 20855 21631 0 -31 0" fillcolor="#f60" strokecolor="white">
                    <v:textbox style="mso-next-textbox:#_x0000_s1031">
                      <w:txbxContent>
                        <w:p w:rsidR="007E7EBD" w:rsidRDefault="007E7EBD" w:rsidP="007E7EBD">
                          <w:pPr>
                            <w:pStyle w:val="111"/>
                            <w:rPr>
                              <w:color w:val="FFFFFF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FFFFFF"/>
                              <w:sz w:val="24"/>
                              <w:szCs w:val="24"/>
                            </w:rPr>
                            <w:t>Technical Data</w:t>
                          </w:r>
                        </w:p>
                        <w:p w:rsidR="003037F3" w:rsidRDefault="003037F3"/>
                      </w:txbxContent>
                    </v:textbox>
                  </v:shape>
                  <v:shape id="_x0000_s1051" type="#_x0000_t5" style="position:absolute;left:10309;top:6188;width:396;height:150;flip:y;mso-wrap-edited:f" wrapcoords="8307 0 -830 19440 22430 19440 13292 0 8307 0" strokecolor="white"/>
                </v:group>
              </w:pict>
            </w:r>
          </w:p>
          <w:tbl>
            <w:tblPr>
              <w:tblW w:w="10201" w:type="dxa"/>
              <w:tblLook w:val="04A0"/>
            </w:tblPr>
            <w:tblGrid>
              <w:gridCol w:w="3520"/>
              <w:gridCol w:w="3421"/>
              <w:gridCol w:w="3260"/>
            </w:tblGrid>
            <w:tr w:rsidR="007A4EF7" w:rsidRPr="007A4EF7" w:rsidTr="007A4EF7">
              <w:trPr>
                <w:trHeight w:val="285"/>
              </w:trPr>
              <w:tc>
                <w:tcPr>
                  <w:tcW w:w="3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4EF7" w:rsidRPr="007A4EF7" w:rsidRDefault="007A4EF7" w:rsidP="007A4EF7">
                  <w:pPr>
                    <w:widowControl/>
                    <w:jc w:val="left"/>
                    <w:rPr>
                      <w:rFonts w:ascii="Century Gothic" w:hAnsi="Century Gothic" w:cs="宋体"/>
                      <w:b/>
                      <w:bCs/>
                      <w:color w:val="000000"/>
                      <w:kern w:val="0"/>
                      <w:sz w:val="22"/>
                      <w:szCs w:val="22"/>
                    </w:rPr>
                  </w:pPr>
                  <w:r w:rsidRPr="007A4EF7">
                    <w:rPr>
                      <w:rFonts w:ascii="Century Gothic" w:hAnsi="Century Gothic" w:cs="宋体"/>
                      <w:b/>
                      <w:bCs/>
                      <w:color w:val="000000"/>
                      <w:kern w:val="0"/>
                      <w:sz w:val="22"/>
                      <w:szCs w:val="22"/>
                    </w:rPr>
                    <w:t>Performance</w:t>
                  </w:r>
                </w:p>
              </w:tc>
              <w:tc>
                <w:tcPr>
                  <w:tcW w:w="3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4EF7" w:rsidRPr="007A4EF7" w:rsidRDefault="007A4EF7" w:rsidP="007A4EF7">
                  <w:pPr>
                    <w:widowControl/>
                    <w:jc w:val="center"/>
                    <w:rPr>
                      <w:rFonts w:ascii="Century Gothic" w:hAnsi="Century Gothic" w:cs="宋体"/>
                      <w:b/>
                      <w:bCs/>
                      <w:color w:val="000000"/>
                      <w:kern w:val="0"/>
                      <w:sz w:val="22"/>
                      <w:szCs w:val="22"/>
                    </w:rPr>
                  </w:pPr>
                  <w:r w:rsidRPr="007A4EF7">
                    <w:rPr>
                      <w:rFonts w:ascii="Century Gothic" w:hAnsi="Century Gothic" w:cs="宋体"/>
                      <w:b/>
                      <w:bCs/>
                      <w:color w:val="000000"/>
                      <w:kern w:val="0"/>
                      <w:sz w:val="22"/>
                      <w:szCs w:val="22"/>
                    </w:rPr>
                    <w:t>HCE-102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4EF7" w:rsidRPr="007A4EF7" w:rsidRDefault="007A4EF7" w:rsidP="007A4EF7">
                  <w:pPr>
                    <w:widowControl/>
                    <w:jc w:val="center"/>
                    <w:rPr>
                      <w:rFonts w:ascii="Century Gothic" w:hAnsi="Century Gothic" w:cs="宋体"/>
                      <w:b/>
                      <w:bCs/>
                      <w:color w:val="000000"/>
                      <w:kern w:val="0"/>
                      <w:sz w:val="22"/>
                      <w:szCs w:val="22"/>
                    </w:rPr>
                  </w:pPr>
                  <w:r w:rsidRPr="007A4EF7">
                    <w:rPr>
                      <w:rFonts w:ascii="Century Gothic" w:hAnsi="Century Gothic" w:cs="宋体"/>
                      <w:b/>
                      <w:bCs/>
                      <w:color w:val="000000"/>
                      <w:kern w:val="0"/>
                      <w:sz w:val="22"/>
                      <w:szCs w:val="22"/>
                    </w:rPr>
                    <w:t>HCE-202</w:t>
                  </w:r>
                </w:p>
              </w:tc>
            </w:tr>
            <w:tr w:rsidR="007A4EF7" w:rsidRPr="007A4EF7" w:rsidTr="007A4EF7">
              <w:trPr>
                <w:trHeight w:val="330"/>
              </w:trPr>
              <w:tc>
                <w:tcPr>
                  <w:tcW w:w="3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4EF7" w:rsidRPr="007A4EF7" w:rsidRDefault="007A4EF7" w:rsidP="007A4EF7">
                  <w:pPr>
                    <w:widowControl/>
                    <w:jc w:val="left"/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</w:pPr>
                  <w:r w:rsidRPr="007A4EF7"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  <w:t>Rated voltage</w:t>
                  </w:r>
                </w:p>
              </w:tc>
              <w:tc>
                <w:tcPr>
                  <w:tcW w:w="3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4EF7" w:rsidRPr="007A4EF7" w:rsidRDefault="007A4EF7" w:rsidP="007A4EF7">
                  <w:pPr>
                    <w:widowControl/>
                    <w:jc w:val="center"/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</w:pPr>
                  <w:r w:rsidRPr="007A4EF7"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  <w:t>8.7/15</w:t>
                  </w:r>
                  <w:r w:rsidRPr="007A4EF7">
                    <w:rPr>
                      <w:rFonts w:ascii="宋体" w:hAnsi="宋体" w:cs="宋体" w:hint="eastAsia"/>
                      <w:color w:val="000000"/>
                      <w:kern w:val="0"/>
                      <w:sz w:val="22"/>
                      <w:szCs w:val="22"/>
                    </w:rPr>
                    <w:t>（</w:t>
                  </w:r>
                  <w:r w:rsidRPr="007A4EF7"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  <w:t>17.5</w:t>
                  </w:r>
                  <w:r w:rsidRPr="007A4EF7">
                    <w:rPr>
                      <w:rFonts w:ascii="宋体" w:hAnsi="宋体" w:cs="宋体" w:hint="eastAsia"/>
                      <w:color w:val="000000"/>
                      <w:kern w:val="0"/>
                      <w:sz w:val="22"/>
                      <w:szCs w:val="22"/>
                    </w:rPr>
                    <w:t>）</w:t>
                  </w:r>
                  <w:r w:rsidRPr="007A4EF7"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  <w:t>kV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4EF7" w:rsidRPr="007A4EF7" w:rsidRDefault="007A4EF7" w:rsidP="007A4EF7">
                  <w:pPr>
                    <w:widowControl/>
                    <w:jc w:val="center"/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</w:pPr>
                  <w:r w:rsidRPr="007A4EF7"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  <w:t>12/20</w:t>
                  </w:r>
                  <w:r w:rsidRPr="007A4EF7">
                    <w:rPr>
                      <w:rFonts w:ascii="宋体" w:hAnsi="宋体" w:cs="宋体" w:hint="eastAsia"/>
                      <w:color w:val="000000"/>
                      <w:kern w:val="0"/>
                      <w:sz w:val="22"/>
                      <w:szCs w:val="22"/>
                    </w:rPr>
                    <w:t>（</w:t>
                  </w:r>
                  <w:r w:rsidRPr="007A4EF7"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  <w:t>24</w:t>
                  </w:r>
                  <w:r w:rsidRPr="007A4EF7">
                    <w:rPr>
                      <w:rFonts w:ascii="宋体" w:hAnsi="宋体" w:cs="宋体" w:hint="eastAsia"/>
                      <w:color w:val="000000"/>
                      <w:kern w:val="0"/>
                      <w:sz w:val="22"/>
                      <w:szCs w:val="22"/>
                    </w:rPr>
                    <w:t>）</w:t>
                  </w:r>
                  <w:r w:rsidRPr="007A4EF7"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  <w:t>kV</w:t>
                  </w:r>
                </w:p>
              </w:tc>
            </w:tr>
            <w:tr w:rsidR="007A4EF7" w:rsidRPr="007A4EF7" w:rsidTr="007A4EF7">
              <w:trPr>
                <w:trHeight w:val="330"/>
              </w:trPr>
              <w:tc>
                <w:tcPr>
                  <w:tcW w:w="3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4EF7" w:rsidRPr="007A4EF7" w:rsidRDefault="007A4EF7" w:rsidP="007A4EF7">
                  <w:pPr>
                    <w:widowControl/>
                    <w:jc w:val="left"/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</w:pPr>
                  <w:r w:rsidRPr="007A4EF7"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  <w:t>Max. system voltage</w:t>
                  </w:r>
                </w:p>
              </w:tc>
              <w:tc>
                <w:tcPr>
                  <w:tcW w:w="3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4EF7" w:rsidRPr="007A4EF7" w:rsidRDefault="007A4EF7" w:rsidP="007A4EF7">
                  <w:pPr>
                    <w:widowControl/>
                    <w:jc w:val="center"/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</w:pPr>
                  <w:r w:rsidRPr="007A4EF7"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  <w:t>17.5kV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4EF7" w:rsidRPr="007A4EF7" w:rsidRDefault="007A4EF7" w:rsidP="007A4EF7">
                  <w:pPr>
                    <w:widowControl/>
                    <w:jc w:val="center"/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</w:pPr>
                  <w:r w:rsidRPr="007A4EF7"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  <w:t>24kV</w:t>
                  </w:r>
                </w:p>
              </w:tc>
            </w:tr>
            <w:tr w:rsidR="007A4EF7" w:rsidRPr="007A4EF7" w:rsidTr="007A4EF7">
              <w:trPr>
                <w:trHeight w:val="330"/>
              </w:trPr>
              <w:tc>
                <w:tcPr>
                  <w:tcW w:w="3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4EF7" w:rsidRPr="007A4EF7" w:rsidRDefault="007A4EF7" w:rsidP="007A4EF7">
                  <w:pPr>
                    <w:widowControl/>
                    <w:jc w:val="left"/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</w:pPr>
                  <w:r w:rsidRPr="007A4EF7"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  <w:t>Continuous current</w:t>
                  </w:r>
                </w:p>
              </w:tc>
              <w:tc>
                <w:tcPr>
                  <w:tcW w:w="3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4EF7" w:rsidRPr="007A4EF7" w:rsidRDefault="007A4EF7" w:rsidP="007A4EF7">
                  <w:pPr>
                    <w:widowControl/>
                    <w:jc w:val="center"/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</w:pPr>
                  <w:r w:rsidRPr="007A4EF7"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  <w:t>250A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4EF7" w:rsidRPr="007A4EF7" w:rsidRDefault="007A4EF7" w:rsidP="007A4EF7">
                  <w:pPr>
                    <w:widowControl/>
                    <w:jc w:val="center"/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</w:pPr>
                  <w:r w:rsidRPr="007A4EF7"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  <w:t>250A</w:t>
                  </w:r>
                </w:p>
              </w:tc>
            </w:tr>
            <w:tr w:rsidR="007A4EF7" w:rsidRPr="007A4EF7" w:rsidTr="007A4EF7">
              <w:trPr>
                <w:trHeight w:val="330"/>
              </w:trPr>
              <w:tc>
                <w:tcPr>
                  <w:tcW w:w="3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4EF7" w:rsidRPr="007A4EF7" w:rsidRDefault="007A4EF7" w:rsidP="007A4EF7">
                  <w:pPr>
                    <w:widowControl/>
                    <w:jc w:val="left"/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</w:pPr>
                  <w:r w:rsidRPr="007A4EF7"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  <w:t>Partial discharge</w:t>
                  </w:r>
                </w:p>
              </w:tc>
              <w:tc>
                <w:tcPr>
                  <w:tcW w:w="3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4EF7" w:rsidRPr="007A4EF7" w:rsidRDefault="007A4EF7" w:rsidP="007A4EF7">
                  <w:pPr>
                    <w:widowControl/>
                    <w:jc w:val="center"/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</w:pPr>
                  <w:r w:rsidRPr="007A4EF7"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  <w:t>15kV/</w:t>
                  </w:r>
                  <w:r w:rsidRPr="007A4EF7">
                    <w:rPr>
                      <w:rFonts w:ascii="宋体" w:hAnsi="宋体" w:cs="宋体" w:hint="eastAsia"/>
                      <w:color w:val="000000"/>
                      <w:kern w:val="0"/>
                      <w:sz w:val="22"/>
                      <w:szCs w:val="22"/>
                    </w:rPr>
                    <w:t>≤</w:t>
                  </w:r>
                  <w:r w:rsidRPr="007A4EF7"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  <w:t>10pC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4EF7" w:rsidRPr="007A4EF7" w:rsidRDefault="007A4EF7" w:rsidP="007A4EF7">
                  <w:pPr>
                    <w:widowControl/>
                    <w:jc w:val="center"/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</w:pPr>
                  <w:r w:rsidRPr="007A4EF7"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  <w:t>20kV/</w:t>
                  </w:r>
                  <w:r w:rsidRPr="007A4EF7">
                    <w:rPr>
                      <w:rFonts w:ascii="宋体" w:hAnsi="宋体" w:cs="宋体" w:hint="eastAsia"/>
                      <w:color w:val="000000"/>
                      <w:kern w:val="0"/>
                      <w:sz w:val="22"/>
                      <w:szCs w:val="22"/>
                    </w:rPr>
                    <w:t>≤</w:t>
                  </w:r>
                  <w:r w:rsidRPr="007A4EF7"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  <w:t>10pC</w:t>
                  </w:r>
                </w:p>
              </w:tc>
            </w:tr>
            <w:tr w:rsidR="007A4EF7" w:rsidRPr="007A4EF7" w:rsidTr="007A4EF7">
              <w:trPr>
                <w:trHeight w:val="330"/>
              </w:trPr>
              <w:tc>
                <w:tcPr>
                  <w:tcW w:w="3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4EF7" w:rsidRPr="007A4EF7" w:rsidRDefault="007A4EF7" w:rsidP="007A4EF7">
                  <w:pPr>
                    <w:widowControl/>
                    <w:jc w:val="left"/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</w:pPr>
                  <w:r w:rsidRPr="007A4EF7"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  <w:t>A.C withstand voltage</w:t>
                  </w:r>
                </w:p>
              </w:tc>
              <w:tc>
                <w:tcPr>
                  <w:tcW w:w="3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4EF7" w:rsidRPr="007A4EF7" w:rsidRDefault="007A4EF7" w:rsidP="007A4EF7">
                  <w:pPr>
                    <w:widowControl/>
                    <w:jc w:val="center"/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</w:pPr>
                  <w:r w:rsidRPr="007A4EF7"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  <w:t>39kV/5min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4EF7" w:rsidRPr="007A4EF7" w:rsidRDefault="007A4EF7" w:rsidP="007A4EF7">
                  <w:pPr>
                    <w:widowControl/>
                    <w:jc w:val="center"/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</w:pPr>
                  <w:r w:rsidRPr="007A4EF7"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  <w:t>54kV/5min</w:t>
                  </w:r>
                </w:p>
              </w:tc>
            </w:tr>
            <w:tr w:rsidR="007A4EF7" w:rsidRPr="007A4EF7" w:rsidTr="007A4EF7">
              <w:trPr>
                <w:trHeight w:val="330"/>
              </w:trPr>
              <w:tc>
                <w:tcPr>
                  <w:tcW w:w="3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4EF7" w:rsidRPr="007A4EF7" w:rsidRDefault="007A4EF7" w:rsidP="007A4EF7">
                  <w:pPr>
                    <w:widowControl/>
                    <w:jc w:val="left"/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</w:pPr>
                  <w:r w:rsidRPr="007A4EF7"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  <w:t>Thermal short circuit</w:t>
                  </w:r>
                </w:p>
              </w:tc>
              <w:tc>
                <w:tcPr>
                  <w:tcW w:w="3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4EF7" w:rsidRPr="007A4EF7" w:rsidRDefault="007A4EF7" w:rsidP="007A4EF7">
                  <w:pPr>
                    <w:widowControl/>
                    <w:jc w:val="center"/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</w:pPr>
                  <w:r w:rsidRPr="007A4EF7"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  <w:t>22.8kA/2s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4EF7" w:rsidRPr="007A4EF7" w:rsidRDefault="007A4EF7" w:rsidP="007A4EF7">
                  <w:pPr>
                    <w:widowControl/>
                    <w:jc w:val="center"/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</w:pPr>
                  <w:r w:rsidRPr="007A4EF7"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  <w:t>24kA/2s</w:t>
                  </w:r>
                </w:p>
              </w:tc>
            </w:tr>
            <w:tr w:rsidR="007A4EF7" w:rsidRPr="007A4EF7" w:rsidTr="007A4EF7">
              <w:trPr>
                <w:trHeight w:val="330"/>
              </w:trPr>
              <w:tc>
                <w:tcPr>
                  <w:tcW w:w="3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4EF7" w:rsidRPr="007A4EF7" w:rsidRDefault="007A4EF7" w:rsidP="007A4EF7">
                  <w:pPr>
                    <w:widowControl/>
                    <w:jc w:val="left"/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</w:pPr>
                  <w:r w:rsidRPr="007A4EF7"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  <w:t>Dynamic short circuit</w:t>
                  </w:r>
                </w:p>
              </w:tc>
              <w:tc>
                <w:tcPr>
                  <w:tcW w:w="3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4EF7" w:rsidRPr="007A4EF7" w:rsidRDefault="007A4EF7" w:rsidP="007A4EF7">
                  <w:pPr>
                    <w:widowControl/>
                    <w:jc w:val="center"/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</w:pPr>
                  <w:r w:rsidRPr="007A4EF7"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  <w:t>80.8kA/10ms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4EF7" w:rsidRPr="007A4EF7" w:rsidRDefault="007A4EF7" w:rsidP="007A4EF7">
                  <w:pPr>
                    <w:widowControl/>
                    <w:jc w:val="center"/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</w:pPr>
                  <w:r w:rsidRPr="007A4EF7"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  <w:t>84.8kA/10ms</w:t>
                  </w:r>
                </w:p>
              </w:tc>
            </w:tr>
          </w:tbl>
          <w:p w:rsidR="001142BB" w:rsidRDefault="004018BB" w:rsidP="00B85EA1">
            <w:pPr>
              <w:pStyle w:val="Default"/>
              <w:ind w:firstLineChars="1600" w:firstLine="3840"/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</w:pPr>
            <w:bookmarkStart w:id="15" w:name="OLE_LINK1"/>
            <w:bookmarkStart w:id="16" w:name="OLE_LINK2"/>
            <w:r w:rsidRPr="004018BB">
              <w:rPr>
                <w:noProof/>
              </w:rPr>
              <w:pict>
                <v:group id="_x0000_s1162" style="position:absolute;left:0;text-align:left;margin-left:-6.5pt;margin-top:.4pt;width:522pt;height:26.8pt;z-index:251646464;mso-position-horizontal-relative:text;mso-position-vertical-relative:text" coordorigin="454,10724" coordsize="10440,425" wrapcoords="-31 0 -31 20828 21631 20828 21631 0 -31 0">
                  <v:shape id="_x0000_s1077" type="#_x0000_t202" style="position:absolute;left:454;top:10724;width:10440;height:425;mso-wrap-edited:f" wrapcoords="-31 0 -31 20828 21631 20828 21631 0 -31 0" fillcolor="#f60" strokecolor="white">
                    <v:textbox style="mso-next-textbox:#_x0000_s1077">
                      <w:txbxContent>
                        <w:p w:rsidR="003037F3" w:rsidRDefault="00E62D82">
                          <w:pPr>
                            <w:pStyle w:val="111"/>
                            <w:rPr>
                              <w:rFonts w:ascii="Times New Roman" w:hAnsi="Times New Roman"/>
                              <w:color w:val="FFFFFF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hint="eastAsia"/>
                              <w:color w:val="FFFFFF"/>
                              <w:sz w:val="24"/>
                            </w:rPr>
                            <w:t>Design and structure</w:t>
                          </w:r>
                          <w:r w:rsidR="003037F3">
                            <w:rPr>
                              <w:rFonts w:hint="eastAsia"/>
                              <w:color w:val="FFFFFF"/>
                              <w:sz w:val="24"/>
                              <w:szCs w:val="24"/>
                            </w:rPr>
                            <w:t xml:space="preserve"> (mm)</w:t>
                          </w:r>
                        </w:p>
                      </w:txbxContent>
                    </v:textbox>
                  </v:shape>
                  <v:shape id="_x0000_s1078" type="#_x0000_t5" style="position:absolute;left:10257;top:10876;width:396;height:149;flip:y;mso-wrap-edited:f" wrapcoords="8307 0 -830 19440 22430 19440 13292 0 8307 0" strokecolor="white"/>
                </v:group>
              </w:pict>
            </w:r>
            <w:bookmarkEnd w:id="15"/>
            <w:bookmarkEnd w:id="16"/>
          </w:p>
          <w:p w:rsidR="001142BB" w:rsidRDefault="0034477B" w:rsidP="001142BB">
            <w:pPr>
              <w:pStyle w:val="Default"/>
              <w:ind w:firstLineChars="1600" w:firstLine="2880"/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</w:pPr>
            <w:r>
              <w:rPr>
                <w:rFonts w:ascii="Century Gothic" w:hAnsi="Century Gothic" w:cs="Times New Roman" w:hint="eastAsia"/>
                <w:noProof/>
                <w:color w:val="auto"/>
                <w:kern w:val="2"/>
                <w:sz w:val="18"/>
                <w:szCs w:val="18"/>
              </w:rPr>
              <w:drawing>
                <wp:anchor distT="0" distB="0" distL="114300" distR="114300" simplePos="0" relativeHeight="251699200" behindDoc="1" locked="0" layoutInCell="1" allowOverlap="1">
                  <wp:simplePos x="0" y="0"/>
                  <wp:positionH relativeFrom="column">
                    <wp:posOffset>3166110</wp:posOffset>
                  </wp:positionH>
                  <wp:positionV relativeFrom="paragraph">
                    <wp:posOffset>168910</wp:posOffset>
                  </wp:positionV>
                  <wp:extent cx="1459865" cy="1606550"/>
                  <wp:effectExtent l="19050" t="0" r="6985" b="0"/>
                  <wp:wrapNone/>
                  <wp:docPr id="10" name="图片 9" descr="HCE-002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CE-002.bmp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9865" cy="1606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1142BB">
              <w:rPr>
                <w:rFonts w:ascii="Century Gothic" w:hAnsi="Century Gothic" w:cs="Times New Roman" w:hint="eastAsia"/>
                <w:noProof/>
                <w:color w:val="auto"/>
                <w:kern w:val="2"/>
                <w:sz w:val="18"/>
                <w:szCs w:val="18"/>
              </w:rPr>
              <w:drawing>
                <wp:anchor distT="0" distB="0" distL="114300" distR="114300" simplePos="0" relativeHeight="251698176" behindDoc="1" locked="0" layoutInCell="1" allowOverlap="1">
                  <wp:simplePos x="0" y="0"/>
                  <wp:positionH relativeFrom="column">
                    <wp:posOffset>219075</wp:posOffset>
                  </wp:positionH>
                  <wp:positionV relativeFrom="paragraph">
                    <wp:posOffset>162560</wp:posOffset>
                  </wp:positionV>
                  <wp:extent cx="1421130" cy="1593850"/>
                  <wp:effectExtent l="19050" t="0" r="7620" b="0"/>
                  <wp:wrapNone/>
                  <wp:docPr id="9" name="图片 8" descr="HCE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CE.bmp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1130" cy="1593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bookmarkStart w:id="17" w:name="OLE_LINK3"/>
          <w:bookmarkStart w:id="18" w:name="OLE_LINK4"/>
          <w:p w:rsidR="003571FF" w:rsidRPr="00503548" w:rsidRDefault="004018BB" w:rsidP="0034477B">
            <w:pPr>
              <w:pStyle w:val="Default"/>
              <w:ind w:firstLineChars="1550" w:firstLine="2790"/>
              <w:jc w:val="both"/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</w:pPr>
            <w:r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  <w:fldChar w:fldCharType="begin"/>
            </w:r>
            <w:r w:rsidR="001142BB"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  <w:instrText xml:space="preserve"> </w:instrText>
            </w:r>
            <w:r w:rsidR="001142BB"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eq \o\ac(</w:instrText>
            </w:r>
            <w:r w:rsidR="001142BB"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○</w:instrText>
            </w:r>
            <w:r w:rsidR="001142BB"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,</w:instrText>
            </w:r>
            <w:r w:rsidR="001142BB" w:rsidRPr="001142BB">
              <w:rPr>
                <w:rFonts w:ascii="Century Gothic" w:hAnsi="Century Gothic" w:cs="Times New Roman" w:hint="eastAsia"/>
                <w:color w:val="auto"/>
                <w:kern w:val="2"/>
                <w:position w:val="2"/>
                <w:sz w:val="12"/>
                <w:szCs w:val="18"/>
              </w:rPr>
              <w:instrText>1</w:instrText>
            </w:r>
            <w:r w:rsidR="001142BB"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)</w:instrText>
            </w:r>
            <w:r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  <w:fldChar w:fldCharType="end"/>
            </w:r>
            <w:r w:rsidR="00503548" w:rsidRPr="00503548"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t xml:space="preserve"> Pin contact</w:t>
            </w:r>
          </w:p>
          <w:p w:rsidR="00503548" w:rsidRPr="00503548" w:rsidRDefault="00503548" w:rsidP="0034477B">
            <w:pPr>
              <w:pStyle w:val="Default"/>
              <w:jc w:val="both"/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</w:pPr>
            <w:r w:rsidRPr="00503548"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t xml:space="preserve">                               </w:t>
            </w:r>
            <w:r w:rsidR="004018BB"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  <w:fldChar w:fldCharType="begin"/>
            </w:r>
            <w:r w:rsidR="001142BB"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  <w:instrText xml:space="preserve"> </w:instrText>
            </w:r>
            <w:r w:rsidR="001142BB"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eq \o\ac(</w:instrText>
            </w:r>
            <w:r w:rsidR="001142BB"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○</w:instrText>
            </w:r>
            <w:r w:rsidR="001142BB"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,</w:instrText>
            </w:r>
            <w:r w:rsidR="001142BB" w:rsidRPr="001142BB">
              <w:rPr>
                <w:rFonts w:ascii="Century Gothic" w:hAnsi="Century Gothic" w:cs="Times New Roman" w:hint="eastAsia"/>
                <w:color w:val="auto"/>
                <w:kern w:val="2"/>
                <w:position w:val="2"/>
                <w:sz w:val="12"/>
                <w:szCs w:val="18"/>
              </w:rPr>
              <w:instrText>2</w:instrText>
            </w:r>
            <w:r w:rsidR="001142BB"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)</w:instrText>
            </w:r>
            <w:r w:rsidR="004018BB"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  <w:fldChar w:fldCharType="end"/>
            </w:r>
            <w:r w:rsidRPr="00503548"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t xml:space="preserve"> Insulating layer</w:t>
            </w:r>
          </w:p>
          <w:p w:rsidR="00503548" w:rsidRDefault="00503548" w:rsidP="0034477B">
            <w:pPr>
              <w:pStyle w:val="Default"/>
              <w:jc w:val="both"/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</w:pPr>
            <w:r w:rsidRPr="00503548"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t xml:space="preserve">                      </w:t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t xml:space="preserve">        </w:t>
            </w:r>
            <w:r w:rsidRPr="00503548"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t xml:space="preserve"> </w:t>
            </w:r>
            <w:r w:rsidR="004018BB"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  <w:fldChar w:fldCharType="begin"/>
            </w:r>
            <w:r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  <w:instrText xml:space="preserve"> </w:instrText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eq \o\ac(</w:instrText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○</w:instrText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,</w:instrText>
            </w:r>
            <w:r w:rsidRPr="00503548">
              <w:rPr>
                <w:rFonts w:ascii="Century Gothic" w:hAnsi="Century Gothic" w:cs="Times New Roman" w:hint="eastAsia"/>
                <w:color w:val="auto"/>
                <w:kern w:val="2"/>
                <w:position w:val="2"/>
                <w:sz w:val="12"/>
                <w:szCs w:val="18"/>
              </w:rPr>
              <w:instrText>3</w:instrText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)</w:instrText>
            </w:r>
            <w:r w:rsidR="004018BB"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  <w:fldChar w:fldCharType="end"/>
            </w:r>
            <w:r w:rsidRPr="00503548"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t>Inner screen</w:t>
            </w:r>
          </w:p>
          <w:bookmarkEnd w:id="17"/>
          <w:bookmarkEnd w:id="18"/>
          <w:p w:rsidR="00503548" w:rsidRDefault="00503548" w:rsidP="0034477B">
            <w:pPr>
              <w:pStyle w:val="Default"/>
              <w:jc w:val="both"/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</w:pP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t xml:space="preserve">                               </w:t>
            </w:r>
            <w:bookmarkStart w:id="19" w:name="OLE_LINK7"/>
            <w:bookmarkStart w:id="20" w:name="OLE_LINK8"/>
            <w:r w:rsidR="004018BB"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  <w:fldChar w:fldCharType="begin"/>
            </w:r>
            <w:r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  <w:instrText xml:space="preserve"> </w:instrText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eq \o\ac(</w:instrText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○</w:instrText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,</w:instrText>
            </w:r>
            <w:r w:rsidRPr="00503548">
              <w:rPr>
                <w:rFonts w:ascii="Century Gothic" w:hAnsi="Century Gothic" w:cs="Times New Roman" w:hint="eastAsia"/>
                <w:color w:val="auto"/>
                <w:kern w:val="2"/>
                <w:position w:val="2"/>
                <w:sz w:val="12"/>
                <w:szCs w:val="18"/>
              </w:rPr>
              <w:instrText>4</w:instrText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)</w:instrText>
            </w:r>
            <w:r w:rsidR="004018BB"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  <w:fldChar w:fldCharType="end"/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t xml:space="preserve"> Outer screen</w:t>
            </w:r>
          </w:p>
          <w:p w:rsidR="00503548" w:rsidRDefault="00503548" w:rsidP="0034477B">
            <w:pPr>
              <w:pStyle w:val="Default"/>
              <w:jc w:val="both"/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</w:pP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t xml:space="preserve">                               </w:t>
            </w:r>
            <w:r w:rsidR="004018BB"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  <w:fldChar w:fldCharType="begin"/>
            </w:r>
            <w:r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  <w:instrText xml:space="preserve"> </w:instrText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eq \o\ac(</w:instrText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○</w:instrText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,</w:instrText>
            </w:r>
            <w:r w:rsidRPr="00503548">
              <w:rPr>
                <w:rFonts w:ascii="Century Gothic" w:hAnsi="Century Gothic" w:cs="Times New Roman" w:hint="eastAsia"/>
                <w:color w:val="auto"/>
                <w:kern w:val="2"/>
                <w:position w:val="2"/>
                <w:sz w:val="12"/>
                <w:szCs w:val="18"/>
              </w:rPr>
              <w:instrText>5</w:instrText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)</w:instrText>
            </w:r>
            <w:r w:rsidR="004018BB"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  <w:fldChar w:fldCharType="end"/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t xml:space="preserve"> Compression lug</w:t>
            </w:r>
          </w:p>
          <w:p w:rsidR="00503548" w:rsidRDefault="00503548" w:rsidP="0034477B">
            <w:pPr>
              <w:pStyle w:val="Default"/>
              <w:jc w:val="both"/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</w:pP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t xml:space="preserve">                               </w:t>
            </w:r>
            <w:r w:rsidR="004018BB"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  <w:fldChar w:fldCharType="begin"/>
            </w:r>
            <w:r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  <w:instrText xml:space="preserve"> </w:instrText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eq \o\ac(</w:instrText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○</w:instrText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,</w:instrText>
            </w:r>
            <w:r w:rsidRPr="00503548">
              <w:rPr>
                <w:rFonts w:ascii="Century Gothic" w:hAnsi="Century Gothic" w:cs="Times New Roman" w:hint="eastAsia"/>
                <w:color w:val="auto"/>
                <w:kern w:val="2"/>
                <w:position w:val="2"/>
                <w:sz w:val="12"/>
                <w:szCs w:val="18"/>
              </w:rPr>
              <w:instrText>6</w:instrText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)</w:instrText>
            </w:r>
            <w:r w:rsidR="004018BB"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  <w:fldChar w:fldCharType="end"/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t xml:space="preserve"> Earthing eye</w:t>
            </w:r>
          </w:p>
          <w:bookmarkEnd w:id="19"/>
          <w:bookmarkEnd w:id="20"/>
          <w:p w:rsidR="00503548" w:rsidRDefault="00503548" w:rsidP="0034477B">
            <w:pPr>
              <w:pStyle w:val="Default"/>
              <w:jc w:val="both"/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</w:pP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t xml:space="preserve">                               </w:t>
            </w:r>
            <w:r w:rsidR="004018BB"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  <w:fldChar w:fldCharType="begin"/>
            </w:r>
            <w:r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  <w:instrText xml:space="preserve"> </w:instrText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eq \o\ac(</w:instrText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○</w:instrText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,</w:instrText>
            </w:r>
            <w:r w:rsidRPr="00503548">
              <w:rPr>
                <w:rFonts w:ascii="Century Gothic" w:hAnsi="Century Gothic" w:cs="Times New Roman" w:hint="eastAsia"/>
                <w:color w:val="auto"/>
                <w:kern w:val="2"/>
                <w:position w:val="2"/>
                <w:sz w:val="12"/>
                <w:szCs w:val="18"/>
              </w:rPr>
              <w:instrText>7</w:instrText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)</w:instrText>
            </w:r>
            <w:r w:rsidR="004018BB"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  <w:fldChar w:fldCharType="end"/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t xml:space="preserve"> Pulling eye</w:t>
            </w:r>
          </w:p>
          <w:p w:rsidR="00503548" w:rsidRPr="00503548" w:rsidRDefault="00503548" w:rsidP="0034477B">
            <w:pPr>
              <w:pStyle w:val="Default"/>
              <w:jc w:val="both"/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</w:pP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t xml:space="preserve">                               </w:t>
            </w:r>
            <w:r w:rsidR="004018BB"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  <w:fldChar w:fldCharType="begin"/>
            </w:r>
            <w:r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  <w:instrText xml:space="preserve"> </w:instrText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eq \o\ac(</w:instrText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○</w:instrText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,</w:instrText>
            </w:r>
            <w:r w:rsidRPr="00503548">
              <w:rPr>
                <w:rFonts w:ascii="Century Gothic" w:hAnsi="Century Gothic" w:cs="Times New Roman" w:hint="eastAsia"/>
                <w:color w:val="auto"/>
                <w:kern w:val="2"/>
                <w:position w:val="2"/>
                <w:sz w:val="12"/>
                <w:szCs w:val="18"/>
              </w:rPr>
              <w:instrText>8</w:instrText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)</w:instrText>
            </w:r>
            <w:r w:rsidR="004018BB"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  <w:fldChar w:fldCharType="end"/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t xml:space="preserve"> Testing point</w:t>
            </w:r>
          </w:p>
          <w:p w:rsidR="00705B6D" w:rsidRDefault="003571FF" w:rsidP="007A17BF">
            <w:pPr>
              <w:pStyle w:val="A3"/>
              <w:spacing w:afterLines="50"/>
              <w:rPr>
                <w:rFonts w:asciiTheme="minorHAnsi" w:hAnsiTheme="minorHAnsi"/>
                <w:b/>
              </w:rPr>
            </w:pPr>
            <w:r w:rsidRPr="00503548">
              <w:rPr>
                <w:rFonts w:ascii="Century Gothic" w:eastAsia="宋体" w:hAnsi="Century Gothic" w:cs="Times New Roman" w:hint="eastAsia"/>
                <w:sz w:val="18"/>
                <w:szCs w:val="18"/>
              </w:rPr>
              <w:t xml:space="preserve"> </w:t>
            </w:r>
            <w:r w:rsidR="00923DF2">
              <w:rPr>
                <w:rFonts w:asciiTheme="minorHAnsi" w:hAnsiTheme="minorHAnsi" w:hint="eastAsia"/>
                <w:b/>
              </w:rPr>
              <w:t xml:space="preserve"> Main Compounds</w:t>
            </w:r>
          </w:p>
          <w:p w:rsidR="007A59CB" w:rsidRDefault="007A59CB" w:rsidP="007A59CB">
            <w:pPr>
              <w:pStyle w:val="Default"/>
              <w:ind w:firstLineChars="150" w:firstLine="270"/>
              <w:jc w:val="both"/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</w:pPr>
            <w:r w:rsidRPr="00503548"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t xml:space="preserve"> </w:t>
            </w:r>
            <w:r w:rsidR="004018BB"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  <w:fldChar w:fldCharType="begin"/>
            </w:r>
            <w:r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  <w:instrText xml:space="preserve"> </w:instrText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eq \o\ac(</w:instrText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○</w:instrText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,</w:instrText>
            </w:r>
            <w:r w:rsidRPr="007A59CB">
              <w:rPr>
                <w:rFonts w:ascii="Century Gothic" w:hAnsi="Century Gothic" w:cs="Times New Roman" w:hint="eastAsia"/>
                <w:color w:val="auto"/>
                <w:kern w:val="2"/>
                <w:position w:val="2"/>
                <w:sz w:val="12"/>
                <w:szCs w:val="18"/>
              </w:rPr>
              <w:instrText>1</w:instrText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)</w:instrText>
            </w:r>
            <w:r w:rsidR="004018BB"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  <w:fldChar w:fldCharType="end"/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t xml:space="preserve"> Elbow Connector body               </w:t>
            </w:r>
            <w:r w:rsidR="004018BB"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  <w:fldChar w:fldCharType="begin"/>
            </w:r>
            <w:r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  <w:instrText xml:space="preserve"> </w:instrText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eq \o\ac(</w:instrText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○</w:instrText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,</w:instrText>
            </w:r>
            <w:r w:rsidRPr="007A59CB">
              <w:rPr>
                <w:rFonts w:ascii="Century Gothic" w:hAnsi="Century Gothic" w:cs="Times New Roman" w:hint="eastAsia"/>
                <w:color w:val="auto"/>
                <w:kern w:val="2"/>
                <w:position w:val="2"/>
                <w:sz w:val="14"/>
                <w:szCs w:val="18"/>
              </w:rPr>
              <w:instrText>2</w:instrText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)</w:instrText>
            </w:r>
            <w:r w:rsidR="004018BB"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  <w:fldChar w:fldCharType="end"/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t xml:space="preserve"> Pin                              </w:t>
            </w:r>
            <w:r w:rsidR="004018BB"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  <w:fldChar w:fldCharType="begin"/>
            </w:r>
            <w:r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  <w:instrText xml:space="preserve"> </w:instrText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eq \o\ac(</w:instrText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○</w:instrText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,</w:instrText>
            </w:r>
            <w:r w:rsidRPr="007A59CB">
              <w:rPr>
                <w:rFonts w:ascii="Century Gothic" w:hAnsi="Century Gothic" w:cs="Times New Roman" w:hint="eastAsia"/>
                <w:color w:val="auto"/>
                <w:kern w:val="2"/>
                <w:position w:val="2"/>
                <w:sz w:val="12"/>
                <w:szCs w:val="18"/>
              </w:rPr>
              <w:instrText>3</w:instrText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)</w:instrText>
            </w:r>
            <w:r w:rsidR="004018BB"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  <w:fldChar w:fldCharType="end"/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t xml:space="preserve"> Compression lugs</w:t>
            </w:r>
          </w:p>
          <w:p w:rsidR="007A59CB" w:rsidRDefault="007A59CB" w:rsidP="007A59CB">
            <w:pPr>
              <w:pStyle w:val="Default"/>
              <w:ind w:firstLineChars="150" w:firstLine="270"/>
              <w:jc w:val="both"/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</w:pP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t xml:space="preserve"> </w:t>
            </w:r>
            <w:r w:rsidR="004018BB"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  <w:fldChar w:fldCharType="begin"/>
            </w:r>
            <w:r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  <w:instrText xml:space="preserve"> </w:instrText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eq \o\ac(</w:instrText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○</w:instrText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,</w:instrText>
            </w:r>
            <w:r w:rsidRPr="007A59CB">
              <w:rPr>
                <w:rFonts w:ascii="Century Gothic" w:hAnsi="Century Gothic" w:cs="Times New Roman" w:hint="eastAsia"/>
                <w:color w:val="auto"/>
                <w:kern w:val="2"/>
                <w:position w:val="2"/>
                <w:sz w:val="12"/>
                <w:szCs w:val="18"/>
              </w:rPr>
              <w:instrText>4</w:instrText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)</w:instrText>
            </w:r>
            <w:r w:rsidR="004018BB"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  <w:fldChar w:fldCharType="end"/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t xml:space="preserve"> Mechanical metal pad               </w:t>
            </w:r>
            <w:r w:rsidR="004018BB"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  <w:fldChar w:fldCharType="begin"/>
            </w:r>
            <w:r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  <w:instrText xml:space="preserve"> </w:instrText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eq \o\ac(</w:instrText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○</w:instrText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,</w:instrText>
            </w:r>
            <w:r w:rsidRPr="007A59CB">
              <w:rPr>
                <w:rFonts w:ascii="Century Gothic" w:hAnsi="Century Gothic" w:cs="Times New Roman" w:hint="eastAsia"/>
                <w:color w:val="auto"/>
                <w:kern w:val="2"/>
                <w:position w:val="2"/>
                <w:sz w:val="12"/>
                <w:szCs w:val="18"/>
              </w:rPr>
              <w:instrText>5</w:instrText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)</w:instrText>
            </w:r>
            <w:r w:rsidR="004018BB"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  <w:fldChar w:fldCharType="end"/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t xml:space="preserve"> Special pin                      </w:t>
            </w:r>
            <w:r w:rsidR="004018BB"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  <w:fldChar w:fldCharType="begin"/>
            </w:r>
            <w:r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  <w:instrText xml:space="preserve"> </w:instrText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eq \o\ac(</w:instrText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○</w:instrText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,</w:instrText>
            </w:r>
            <w:r w:rsidRPr="007A59CB">
              <w:rPr>
                <w:rFonts w:ascii="Century Gothic" w:hAnsi="Century Gothic" w:cs="Times New Roman" w:hint="eastAsia"/>
                <w:color w:val="auto"/>
                <w:kern w:val="2"/>
                <w:position w:val="2"/>
                <w:sz w:val="12"/>
                <w:szCs w:val="18"/>
              </w:rPr>
              <w:instrText>6</w:instrText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)</w:instrText>
            </w:r>
            <w:r w:rsidR="004018BB"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  <w:fldChar w:fldCharType="end"/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t xml:space="preserve"> Spanner</w:t>
            </w:r>
          </w:p>
          <w:p w:rsidR="007A59CB" w:rsidRDefault="007A59CB" w:rsidP="007A59CB">
            <w:pPr>
              <w:pStyle w:val="Default"/>
              <w:ind w:firstLineChars="150" w:firstLine="270"/>
              <w:jc w:val="both"/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</w:pP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t xml:space="preserve">  </w:t>
            </w:r>
          </w:p>
          <w:p w:rsidR="007A59CB" w:rsidRPr="00923DF2" w:rsidRDefault="007A59CB" w:rsidP="007A59CB">
            <w:pPr>
              <w:pStyle w:val="Default"/>
              <w:ind w:firstLineChars="150" w:firstLine="270"/>
              <w:jc w:val="both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t xml:space="preserve">                      </w:t>
            </w:r>
          </w:p>
          <w:p w:rsidR="00705B6D" w:rsidRPr="00923DF2" w:rsidRDefault="00705B6D" w:rsidP="007A59CB">
            <w:pPr>
              <w:pStyle w:val="Default"/>
              <w:jc w:val="both"/>
              <w:rPr>
                <w:rFonts w:ascii="Century Gothic" w:hAnsi="Century Gothic"/>
                <w:sz w:val="20"/>
              </w:rPr>
            </w:pPr>
          </w:p>
        </w:tc>
        <w:tc>
          <w:tcPr>
            <w:tcW w:w="153" w:type="pct"/>
            <w:vAlign w:val="center"/>
          </w:tcPr>
          <w:p w:rsidR="00176BD0" w:rsidRDefault="00176BD0"/>
          <w:p w:rsidR="00176BD0" w:rsidRDefault="00176BD0"/>
          <w:p w:rsidR="00176BD0" w:rsidRDefault="00176BD0"/>
          <w:p w:rsidR="001142BB" w:rsidRDefault="001142BB"/>
          <w:p w:rsidR="001142BB" w:rsidRDefault="001142BB"/>
          <w:p w:rsidR="001142BB" w:rsidRDefault="001142BB"/>
          <w:p w:rsidR="003571FF" w:rsidRDefault="00176BD0" w:rsidP="00B552A0">
            <w:pPr>
              <w:pStyle w:val="A3"/>
              <w:spacing w:line="200" w:lineRule="exact"/>
              <w:rPr>
                <w:sz w:val="13"/>
                <w:szCs w:val="13"/>
              </w:rPr>
            </w:pPr>
            <w:r>
              <w:rPr>
                <w:rFonts w:hint="eastAsia"/>
                <w:sz w:val="13"/>
                <w:szCs w:val="13"/>
              </w:rPr>
              <w:t xml:space="preserve"> </w:t>
            </w:r>
          </w:p>
          <w:p w:rsidR="003571FF" w:rsidRDefault="003571FF" w:rsidP="00B552A0">
            <w:pPr>
              <w:pStyle w:val="A3"/>
              <w:spacing w:line="200" w:lineRule="exact"/>
              <w:rPr>
                <w:sz w:val="13"/>
                <w:szCs w:val="13"/>
              </w:rPr>
            </w:pPr>
          </w:p>
          <w:p w:rsidR="003571FF" w:rsidRDefault="003571FF" w:rsidP="00B552A0">
            <w:pPr>
              <w:pStyle w:val="A3"/>
              <w:spacing w:line="200" w:lineRule="exact"/>
              <w:rPr>
                <w:sz w:val="13"/>
                <w:szCs w:val="13"/>
              </w:rPr>
            </w:pPr>
          </w:p>
          <w:p w:rsidR="00176BD0" w:rsidRDefault="00176BD0" w:rsidP="00B552A0">
            <w:pPr>
              <w:pStyle w:val="A3"/>
              <w:spacing w:line="200" w:lineRule="exact"/>
              <w:rPr>
                <w:sz w:val="13"/>
                <w:szCs w:val="13"/>
              </w:rPr>
            </w:pPr>
            <w:r>
              <w:rPr>
                <w:rFonts w:hint="eastAsia"/>
              </w:rPr>
              <w:t xml:space="preserve">               </w:t>
            </w:r>
          </w:p>
        </w:tc>
      </w:tr>
    </w:tbl>
    <w:bookmarkEnd w:id="13"/>
    <w:bookmarkEnd w:id="14"/>
    <w:p w:rsidR="00176BD0" w:rsidRDefault="004018BB">
      <w:pPr>
        <w:pStyle w:val="111"/>
        <w:spacing w:line="14" w:lineRule="exact"/>
        <w:rPr>
          <w:rStyle w:val="a4"/>
          <w:b/>
          <w:bCs/>
          <w:sz w:val="10"/>
          <w:szCs w:val="10"/>
        </w:rPr>
      </w:pPr>
      <w:r w:rsidRPr="004018BB">
        <w:rPr>
          <w:rFonts w:asciiTheme="minorHAnsi" w:hAnsiTheme="minorHAnsi"/>
          <w:noProof/>
        </w:rPr>
        <w:pict>
          <v:shape id="_x0000_s1271" type="#_x0000_t202" style="position:absolute;left:0;text-align:left;margin-left:341.8pt;margin-top:65.35pt;width:218.75pt;height:23.55pt;z-index:251695104;mso-width-percent:400;mso-height-percent:200;mso-position-horizontal-relative:text;mso-position-vertical-relative:text;mso-width-percent:400;mso-height-percent:200;mso-width-relative:margin;mso-height-relative:margin" strokecolor="white [3212]">
            <v:textbox style="mso-fit-shape-to-text:t">
              <w:txbxContent>
                <w:p w:rsidR="00EA391F" w:rsidRPr="00EA391F" w:rsidRDefault="004018BB" w:rsidP="00D05D48">
                  <w:pPr>
                    <w:jc w:val="left"/>
                    <w:rPr>
                      <w:rFonts w:asciiTheme="minorHAnsi" w:hAnsiTheme="minorHAnsi"/>
                    </w:rPr>
                  </w:pPr>
                  <w:r>
                    <w:rPr>
                      <w:rFonts w:asciiTheme="minorHAnsi" w:hAnsiTheme="minorHAnsi"/>
                    </w:rPr>
                    <w:fldChar w:fldCharType="begin"/>
                  </w:r>
                  <w:r w:rsidR="00EA391F">
                    <w:rPr>
                      <w:rFonts w:asciiTheme="minorHAnsi" w:hAnsiTheme="minorHAnsi"/>
                    </w:rPr>
                    <w:instrText xml:space="preserve"> </w:instrText>
                  </w:r>
                  <w:r w:rsidR="00EA391F">
                    <w:rPr>
                      <w:rFonts w:asciiTheme="minorHAnsi" w:hAnsiTheme="minorHAnsi" w:hint="eastAsia"/>
                    </w:rPr>
                    <w:instrText>eq \o\ac(</w:instrText>
                  </w:r>
                  <w:r w:rsidR="00EA391F">
                    <w:rPr>
                      <w:rFonts w:asciiTheme="minorHAnsi" w:hAnsiTheme="minorHAnsi" w:hint="eastAsia"/>
                    </w:rPr>
                    <w:instrText>○</w:instrText>
                  </w:r>
                  <w:r w:rsidR="00EA391F">
                    <w:rPr>
                      <w:rFonts w:asciiTheme="minorHAnsi" w:hAnsiTheme="minorHAnsi" w:hint="eastAsia"/>
                    </w:rPr>
                    <w:instrText>,</w:instrText>
                  </w:r>
                  <w:r w:rsidR="00EA391F" w:rsidRPr="00EA391F">
                    <w:rPr>
                      <w:rFonts w:ascii="Calibri" w:hAnsiTheme="minorHAnsi" w:hint="eastAsia"/>
                      <w:position w:val="2"/>
                      <w:sz w:val="14"/>
                    </w:rPr>
                    <w:instrText>6</w:instrText>
                  </w:r>
                  <w:r w:rsidR="00EA391F">
                    <w:rPr>
                      <w:rFonts w:asciiTheme="minorHAnsi" w:hAnsiTheme="minorHAnsi" w:hint="eastAsia"/>
                    </w:rPr>
                    <w:instrText>)</w:instrText>
                  </w:r>
                  <w:r>
                    <w:rPr>
                      <w:rFonts w:asciiTheme="minorHAnsi" w:hAnsiTheme="minorHAnsi"/>
                    </w:rPr>
                    <w:fldChar w:fldCharType="end"/>
                  </w:r>
                  <w:r w:rsidR="00D61CD0">
                    <w:rPr>
                      <w:rFonts w:asciiTheme="minorHAnsi" w:hAnsiTheme="minorHAnsi" w:hint="eastAsia"/>
                    </w:rPr>
                    <w:t xml:space="preserve"> </w:t>
                  </w:r>
                  <w:r w:rsidR="00731C55">
                    <w:rPr>
                      <w:rFonts w:asciiTheme="minorHAnsi" w:hAnsiTheme="minorHAnsi"/>
                    </w:rPr>
                    <w:t>Conductive</w:t>
                  </w:r>
                  <w:r w:rsidR="00D61CD0">
                    <w:rPr>
                      <w:rFonts w:asciiTheme="minorHAnsi" w:hAnsiTheme="minorHAnsi" w:hint="eastAsia"/>
                    </w:rPr>
                    <w:t xml:space="preserve"> </w:t>
                  </w:r>
                  <w:r w:rsidR="00731C55">
                    <w:rPr>
                      <w:rFonts w:asciiTheme="minorHAnsi" w:hAnsiTheme="minorHAnsi"/>
                    </w:rPr>
                    <w:t>rod</w:t>
                  </w:r>
                </w:p>
              </w:txbxContent>
            </v:textbox>
          </v:shape>
        </w:pict>
      </w:r>
    </w:p>
    <w:sectPr w:rsidR="00176BD0" w:rsidSect="0040134B">
      <w:pgSz w:w="11906" w:h="16838" w:code="9"/>
      <w:pgMar w:top="0" w:right="454" w:bottom="0" w:left="454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3B3D" w:rsidRDefault="000C3B3D" w:rsidP="00220CD1">
      <w:r>
        <w:separator/>
      </w:r>
    </w:p>
  </w:endnote>
  <w:endnote w:type="continuationSeparator" w:id="1">
    <w:p w:rsidR="000C3B3D" w:rsidRDefault="000C3B3D" w:rsidP="00220C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幼圆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华文细黑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Gothic,Bold">
    <w:altName w:val="Century Gothic"/>
    <w:panose1 w:val="00000000000000000000"/>
    <w:charset w:val="00"/>
    <w:family w:val="auto"/>
    <w:notTrueType/>
    <w:pitch w:val="default"/>
    <w:sig w:usb0="00000003" w:usb1="080E0000" w:usb2="00000010" w:usb3="00000000" w:csb0="00040001" w:csb1="00000000"/>
  </w:font>
  <w:font w:name="仿宋_GB2312">
    <w:charset w:val="86"/>
    <w:family w:val="modern"/>
    <w:pitch w:val="fixed"/>
    <w:sig w:usb0="00000001" w:usb1="080E0000" w:usb2="00000010" w:usb3="00000000" w:csb0="00040000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3B3D" w:rsidRDefault="000C3B3D" w:rsidP="00220CD1">
      <w:r>
        <w:separator/>
      </w:r>
    </w:p>
  </w:footnote>
  <w:footnote w:type="continuationSeparator" w:id="1">
    <w:p w:rsidR="000C3B3D" w:rsidRDefault="000C3B3D" w:rsidP="00220C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2.5pt;height:6pt" o:bullet="t">
        <v:imagedata r:id="rId1" o:title=""/>
      </v:shape>
    </w:pict>
  </w:numPicBullet>
  <w:abstractNum w:abstractNumId="0">
    <w:nsid w:val="04641DEA"/>
    <w:multiLevelType w:val="hybridMultilevel"/>
    <w:tmpl w:val="A9A47868"/>
    <w:lvl w:ilvl="0" w:tplc="F5682D44">
      <w:start w:val="1"/>
      <w:numFmt w:val="bullet"/>
      <w:lvlText w:val=""/>
      <w:lvlPicBulletId w:val="0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123E1018"/>
    <w:multiLevelType w:val="multilevel"/>
    <w:tmpl w:val="A5E51DB9"/>
    <w:lvl w:ilvl="0">
      <w:start w:val="1"/>
      <w:numFmt w:val="lowerLetter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C7A1EBA"/>
    <w:multiLevelType w:val="multilevel"/>
    <w:tmpl w:val="BB3A21A0"/>
    <w:lvl w:ilvl="0">
      <w:start w:val="1"/>
      <w:numFmt w:val="bullet"/>
      <w:lvlText w:val=""/>
      <w:lvlPicBulletId w:val="0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0AA5BD2"/>
    <w:multiLevelType w:val="hybridMultilevel"/>
    <w:tmpl w:val="80E69698"/>
    <w:lvl w:ilvl="0" w:tplc="F5682D44">
      <w:start w:val="1"/>
      <w:numFmt w:val="bullet"/>
      <w:lvlText w:val=""/>
      <w:lvlPicBulletId w:val="0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45631DC8"/>
    <w:multiLevelType w:val="multilevel"/>
    <w:tmpl w:val="BB3A21A0"/>
    <w:lvl w:ilvl="0">
      <w:start w:val="1"/>
      <w:numFmt w:val="bullet"/>
      <w:lvlText w:val=""/>
      <w:lvlPicBulletId w:val="0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202579E"/>
    <w:multiLevelType w:val="multilevel"/>
    <w:tmpl w:val="A9A47868"/>
    <w:lvl w:ilvl="0">
      <w:start w:val="1"/>
      <w:numFmt w:val="bullet"/>
      <w:lvlText w:val=""/>
      <w:lvlPicBulletId w:val="0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9E94DAE"/>
    <w:multiLevelType w:val="hybridMultilevel"/>
    <w:tmpl w:val="BB3A21A0"/>
    <w:lvl w:ilvl="0" w:tplc="C4D6BEDE">
      <w:start w:val="1"/>
      <w:numFmt w:val="bullet"/>
      <w:lvlText w:val=""/>
      <w:lvlPicBulletId w:val="0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652D4956"/>
    <w:multiLevelType w:val="hybridMultilevel"/>
    <w:tmpl w:val="5BF068E0"/>
    <w:lvl w:ilvl="0" w:tplc="F5682D44">
      <w:start w:val="1"/>
      <w:numFmt w:val="bullet"/>
      <w:lvlText w:val=""/>
      <w:lvlPicBulletId w:val="0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8">
    <w:nsid w:val="7444366F"/>
    <w:multiLevelType w:val="multilevel"/>
    <w:tmpl w:val="BB3A21A0"/>
    <w:lvl w:ilvl="0">
      <w:start w:val="1"/>
      <w:numFmt w:val="bullet"/>
      <w:lvlText w:val=""/>
      <w:lvlPicBulletId w:val="0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2"/>
  </w:num>
  <w:num w:numId="5">
    <w:abstractNumId w:val="8"/>
  </w:num>
  <w:num w:numId="6">
    <w:abstractNumId w:val="0"/>
  </w:num>
  <w:num w:numId="7">
    <w:abstractNumId w:val="5"/>
  </w:num>
  <w:num w:numId="8">
    <w:abstractNumId w:val="3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8434" fill="f" fillcolor="white" stroke="f">
      <v:fill color="white" on="f"/>
      <v:stroke on="f"/>
      <o:colormru v:ext="edit" colors="#f7a435,#f8c534,#b40000,#fa0032,#ff3232,#c83232,#c83214,#dc6432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547B1"/>
    <w:rsid w:val="000547B1"/>
    <w:rsid w:val="000C3B3D"/>
    <w:rsid w:val="000F76B3"/>
    <w:rsid w:val="00101563"/>
    <w:rsid w:val="001142BB"/>
    <w:rsid w:val="001550C9"/>
    <w:rsid w:val="00176BD0"/>
    <w:rsid w:val="00191C3F"/>
    <w:rsid w:val="001B3D6E"/>
    <w:rsid w:val="001D2924"/>
    <w:rsid w:val="001E0BD4"/>
    <w:rsid w:val="001E377C"/>
    <w:rsid w:val="00220CD1"/>
    <w:rsid w:val="00225266"/>
    <w:rsid w:val="00237587"/>
    <w:rsid w:val="00266432"/>
    <w:rsid w:val="002A510D"/>
    <w:rsid w:val="002B7247"/>
    <w:rsid w:val="002F43A5"/>
    <w:rsid w:val="003037F3"/>
    <w:rsid w:val="00307B1F"/>
    <w:rsid w:val="00333FF7"/>
    <w:rsid w:val="0034477B"/>
    <w:rsid w:val="003571FF"/>
    <w:rsid w:val="003D5416"/>
    <w:rsid w:val="0040134B"/>
    <w:rsid w:val="004018BB"/>
    <w:rsid w:val="00425348"/>
    <w:rsid w:val="00483947"/>
    <w:rsid w:val="004E6DDA"/>
    <w:rsid w:val="00503548"/>
    <w:rsid w:val="005079B2"/>
    <w:rsid w:val="00532A32"/>
    <w:rsid w:val="00556061"/>
    <w:rsid w:val="0056320C"/>
    <w:rsid w:val="00571E5B"/>
    <w:rsid w:val="005773FD"/>
    <w:rsid w:val="00646B8C"/>
    <w:rsid w:val="006770EB"/>
    <w:rsid w:val="006D4081"/>
    <w:rsid w:val="006E66FB"/>
    <w:rsid w:val="00705B6D"/>
    <w:rsid w:val="0070689A"/>
    <w:rsid w:val="00712140"/>
    <w:rsid w:val="00731C55"/>
    <w:rsid w:val="00783956"/>
    <w:rsid w:val="007853C7"/>
    <w:rsid w:val="00796B13"/>
    <w:rsid w:val="007A17BF"/>
    <w:rsid w:val="007A4EF7"/>
    <w:rsid w:val="007A59CB"/>
    <w:rsid w:val="007C693E"/>
    <w:rsid w:val="007E3BE1"/>
    <w:rsid w:val="007E5B23"/>
    <w:rsid w:val="007E7EBD"/>
    <w:rsid w:val="00840421"/>
    <w:rsid w:val="00880744"/>
    <w:rsid w:val="008B4529"/>
    <w:rsid w:val="008E0CEE"/>
    <w:rsid w:val="008F1F7F"/>
    <w:rsid w:val="00900638"/>
    <w:rsid w:val="00922058"/>
    <w:rsid w:val="00923DF2"/>
    <w:rsid w:val="00925A97"/>
    <w:rsid w:val="00932A3A"/>
    <w:rsid w:val="00941A8B"/>
    <w:rsid w:val="00963B26"/>
    <w:rsid w:val="009749AF"/>
    <w:rsid w:val="00975E29"/>
    <w:rsid w:val="009A18C7"/>
    <w:rsid w:val="00A02AF5"/>
    <w:rsid w:val="00A13CDF"/>
    <w:rsid w:val="00A32387"/>
    <w:rsid w:val="00A80406"/>
    <w:rsid w:val="00A84F9F"/>
    <w:rsid w:val="00A93005"/>
    <w:rsid w:val="00AC5E22"/>
    <w:rsid w:val="00AD6A4E"/>
    <w:rsid w:val="00AF7369"/>
    <w:rsid w:val="00B10E59"/>
    <w:rsid w:val="00B552A0"/>
    <w:rsid w:val="00B85EA1"/>
    <w:rsid w:val="00BA1553"/>
    <w:rsid w:val="00BE3672"/>
    <w:rsid w:val="00CA191B"/>
    <w:rsid w:val="00CF30A7"/>
    <w:rsid w:val="00D05D48"/>
    <w:rsid w:val="00D61CD0"/>
    <w:rsid w:val="00D73D81"/>
    <w:rsid w:val="00D76956"/>
    <w:rsid w:val="00DA2149"/>
    <w:rsid w:val="00DD6144"/>
    <w:rsid w:val="00DE543E"/>
    <w:rsid w:val="00DF1EB7"/>
    <w:rsid w:val="00E07AAA"/>
    <w:rsid w:val="00E323DB"/>
    <w:rsid w:val="00E3590A"/>
    <w:rsid w:val="00E516D5"/>
    <w:rsid w:val="00E62D82"/>
    <w:rsid w:val="00E66F79"/>
    <w:rsid w:val="00E8219B"/>
    <w:rsid w:val="00EA391F"/>
    <w:rsid w:val="00F013C3"/>
    <w:rsid w:val="00F237E6"/>
    <w:rsid w:val="00F404B6"/>
    <w:rsid w:val="00F64D43"/>
    <w:rsid w:val="00FD6D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4" fill="f" fillcolor="white" stroke="f">
      <v:fill color="white" on="f"/>
      <v:stroke on="f"/>
      <o:colormru v:ext="edit" colors="#f7a435,#f8c534,#b40000,#fa0032,#ff3232,#c83232,#c83214,#dc6432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a">
    <w:name w:val="Normal"/>
    <w:qFormat/>
    <w:rsid w:val="0040134B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40134B"/>
    <w:pPr>
      <w:keepNext/>
      <w:keepLines/>
      <w:spacing w:before="340" w:after="330" w:line="578" w:lineRule="auto"/>
      <w:outlineLvl w:val="0"/>
    </w:pPr>
    <w:rPr>
      <w:rFonts w:ascii="Century Gothic" w:eastAsia="黑体" w:hAnsi="Century Gothic"/>
      <w:b/>
      <w:bCs/>
      <w:kern w:val="44"/>
      <w:sz w:val="36"/>
      <w:szCs w:val="44"/>
    </w:rPr>
  </w:style>
  <w:style w:type="paragraph" w:styleId="5">
    <w:name w:val="heading 5"/>
    <w:basedOn w:val="a"/>
    <w:next w:val="a"/>
    <w:qFormat/>
    <w:rsid w:val="0040134B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Char">
    <w:name w:val="标题 5 Char"/>
    <w:rsid w:val="0040134B"/>
    <w:rPr>
      <w:rFonts w:eastAsia="宋体"/>
      <w:b/>
      <w:bCs/>
      <w:kern w:val="2"/>
      <w:sz w:val="28"/>
      <w:szCs w:val="28"/>
      <w:lang w:val="en-US" w:eastAsia="zh-CN" w:bidi="ar-SA"/>
    </w:rPr>
  </w:style>
  <w:style w:type="paragraph" w:customStyle="1" w:styleId="A3">
    <w:name w:val="正文A"/>
    <w:basedOn w:val="a"/>
    <w:rsid w:val="0040134B"/>
    <w:pPr>
      <w:spacing w:line="320" w:lineRule="exact"/>
    </w:pPr>
    <w:rPr>
      <w:rFonts w:eastAsia="黑体" w:cs="宋体"/>
      <w:sz w:val="30"/>
      <w:szCs w:val="20"/>
    </w:rPr>
  </w:style>
  <w:style w:type="character" w:customStyle="1" w:styleId="a4">
    <w:name w:val="表项目"/>
    <w:rsid w:val="0040134B"/>
    <w:rPr>
      <w:rFonts w:ascii="Arial" w:eastAsia="黑体" w:hAnsi="Arial"/>
      <w:sz w:val="21"/>
      <w:szCs w:val="24"/>
    </w:rPr>
  </w:style>
  <w:style w:type="paragraph" w:customStyle="1" w:styleId="a5">
    <w:name w:val="表头"/>
    <w:basedOn w:val="a"/>
    <w:rsid w:val="0040134B"/>
    <w:pPr>
      <w:jc w:val="center"/>
    </w:pPr>
    <w:rPr>
      <w:rFonts w:ascii="宋体" w:eastAsia="黑体" w:hAnsi="宋体" w:cs="宋体"/>
      <w:b/>
      <w:bCs/>
      <w:szCs w:val="20"/>
    </w:rPr>
  </w:style>
  <w:style w:type="paragraph" w:customStyle="1" w:styleId="111">
    <w:name w:val="样式1 + 行距: 最小值 11 磅"/>
    <w:basedOn w:val="a"/>
    <w:rsid w:val="0040134B"/>
    <w:pPr>
      <w:spacing w:line="220" w:lineRule="atLeast"/>
    </w:pPr>
    <w:rPr>
      <w:rFonts w:ascii="Century Gothic" w:eastAsia="幼圆" w:hAnsi="Century Gothic" w:cs="宋体"/>
      <w:sz w:val="28"/>
      <w:szCs w:val="20"/>
    </w:rPr>
  </w:style>
  <w:style w:type="paragraph" w:styleId="a6">
    <w:name w:val="header"/>
    <w:basedOn w:val="a"/>
    <w:link w:val="Char"/>
    <w:rsid w:val="00220CD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6"/>
    <w:rsid w:val="00220CD1"/>
    <w:rPr>
      <w:kern w:val="2"/>
      <w:sz w:val="18"/>
      <w:szCs w:val="18"/>
    </w:rPr>
  </w:style>
  <w:style w:type="paragraph" w:customStyle="1" w:styleId="CenturyGothic">
    <w:name w:val="样式页脚 Century Gothic 小五 右"/>
    <w:basedOn w:val="a"/>
    <w:rsid w:val="0040134B"/>
    <w:pPr>
      <w:jc w:val="right"/>
    </w:pPr>
    <w:rPr>
      <w:rFonts w:ascii="Century Gothic" w:hAnsi="Century Gothic" w:cs="宋体"/>
      <w:sz w:val="18"/>
      <w:szCs w:val="20"/>
    </w:rPr>
  </w:style>
  <w:style w:type="paragraph" w:customStyle="1" w:styleId="a7">
    <w:name w:val="样式"/>
    <w:basedOn w:val="5"/>
    <w:rsid w:val="0040134B"/>
    <w:rPr>
      <w:rFonts w:ascii="Verdana" w:eastAsia="华文细黑" w:hAnsi="Verdana"/>
    </w:rPr>
  </w:style>
  <w:style w:type="character" w:customStyle="1" w:styleId="Char0">
    <w:name w:val="样式 Char"/>
    <w:rsid w:val="0040134B"/>
    <w:rPr>
      <w:rFonts w:ascii="Verdana" w:eastAsia="华文细黑" w:hAnsi="Verdana"/>
      <w:b/>
      <w:bCs/>
      <w:kern w:val="2"/>
      <w:sz w:val="28"/>
      <w:szCs w:val="28"/>
      <w:lang w:val="en-US" w:eastAsia="zh-CN" w:bidi="ar-SA"/>
    </w:rPr>
  </w:style>
  <w:style w:type="paragraph" w:customStyle="1" w:styleId="285157">
    <w:name w:val="样式 样式 + 段前: 28 磅 段后: 5 磅 行距: 多倍行距 1.57 字行"/>
    <w:basedOn w:val="a7"/>
    <w:rsid w:val="0040134B"/>
    <w:pPr>
      <w:spacing w:before="560" w:after="100" w:line="377" w:lineRule="auto"/>
    </w:pPr>
    <w:rPr>
      <w:rFonts w:ascii="Arial Narrow" w:hAnsi="Arial Narrow" w:cs="宋体"/>
      <w:sz w:val="36"/>
      <w:szCs w:val="20"/>
    </w:rPr>
  </w:style>
  <w:style w:type="paragraph" w:styleId="a8">
    <w:name w:val="footer"/>
    <w:basedOn w:val="a"/>
    <w:link w:val="Char1"/>
    <w:rsid w:val="00220CD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2851570">
    <w:name w:val="样式 样式 样式 + 段前: 28 磅 段后: 5 磅 行距: 多倍行距 1.57 字行 + 段后: 0 磅 行距: 多倍行距..."/>
    <w:basedOn w:val="285157"/>
    <w:rsid w:val="0040134B"/>
    <w:pPr>
      <w:spacing w:after="0" w:line="336" w:lineRule="auto"/>
    </w:pPr>
  </w:style>
  <w:style w:type="paragraph" w:styleId="a9">
    <w:name w:val="Normal (Web)"/>
    <w:basedOn w:val="a"/>
    <w:uiPriority w:val="99"/>
    <w:rsid w:val="0040134B"/>
    <w:pPr>
      <w:widowControl/>
      <w:spacing w:before="100" w:beforeAutospacing="1" w:after="100" w:afterAutospacing="1"/>
      <w:jc w:val="left"/>
    </w:pPr>
    <w:rPr>
      <w:rFonts w:ascii="宋体" w:hAnsi="宋体"/>
      <w:color w:val="000000"/>
      <w:kern w:val="0"/>
      <w:sz w:val="24"/>
    </w:rPr>
  </w:style>
  <w:style w:type="paragraph" w:customStyle="1" w:styleId="CM5">
    <w:name w:val="CM5"/>
    <w:basedOn w:val="a"/>
    <w:next w:val="a"/>
    <w:rsid w:val="0040134B"/>
    <w:pPr>
      <w:autoSpaceDE w:val="0"/>
      <w:autoSpaceDN w:val="0"/>
      <w:adjustRightInd w:val="0"/>
      <w:spacing w:after="80"/>
      <w:jc w:val="left"/>
    </w:pPr>
    <w:rPr>
      <w:rFonts w:ascii="CenturyGothic,Bold" w:hAnsi="CenturyGothic,Bold"/>
      <w:kern w:val="0"/>
      <w:sz w:val="24"/>
    </w:rPr>
  </w:style>
  <w:style w:type="paragraph" w:customStyle="1" w:styleId="Default">
    <w:name w:val="Default"/>
    <w:rsid w:val="0040134B"/>
    <w:pPr>
      <w:widowControl w:val="0"/>
      <w:autoSpaceDE w:val="0"/>
      <w:autoSpaceDN w:val="0"/>
      <w:adjustRightInd w:val="0"/>
    </w:pPr>
    <w:rPr>
      <w:rFonts w:ascii="CenturyGothic,Bold" w:hAnsi="CenturyGothic,Bold" w:cs="CenturyGothic,Bold"/>
      <w:color w:val="000000"/>
      <w:sz w:val="24"/>
      <w:szCs w:val="24"/>
    </w:rPr>
  </w:style>
  <w:style w:type="paragraph" w:customStyle="1" w:styleId="CM2">
    <w:name w:val="CM2"/>
    <w:basedOn w:val="Default"/>
    <w:next w:val="Default"/>
    <w:rsid w:val="0040134B"/>
    <w:pPr>
      <w:spacing w:line="243" w:lineRule="atLeast"/>
    </w:pPr>
    <w:rPr>
      <w:rFonts w:cs="Times New Roman"/>
      <w:color w:val="auto"/>
    </w:rPr>
  </w:style>
  <w:style w:type="paragraph" w:styleId="2">
    <w:name w:val="Body Text 2"/>
    <w:basedOn w:val="a"/>
    <w:rsid w:val="0040134B"/>
    <w:rPr>
      <w:rFonts w:ascii="Arial" w:hAnsi="Arial" w:cs="Arial"/>
      <w:sz w:val="18"/>
      <w:szCs w:val="20"/>
    </w:rPr>
  </w:style>
  <w:style w:type="paragraph" w:customStyle="1" w:styleId="GB23121025">
    <w:name w:val="样式 仿宋_GB2312 小五 居中 行距: 最小值 10.25 磅"/>
    <w:basedOn w:val="a"/>
    <w:rsid w:val="0040134B"/>
    <w:pPr>
      <w:spacing w:line="225" w:lineRule="atLeast"/>
      <w:jc w:val="center"/>
    </w:pPr>
    <w:rPr>
      <w:rFonts w:ascii="仿宋_GB2312" w:eastAsia="仿宋_GB2312" w:cs="宋体"/>
      <w:sz w:val="18"/>
      <w:szCs w:val="20"/>
    </w:rPr>
  </w:style>
  <w:style w:type="character" w:customStyle="1" w:styleId="Char1">
    <w:name w:val="页脚 Char"/>
    <w:basedOn w:val="a0"/>
    <w:link w:val="a8"/>
    <w:rsid w:val="00220CD1"/>
    <w:rPr>
      <w:kern w:val="2"/>
      <w:sz w:val="18"/>
      <w:szCs w:val="18"/>
    </w:rPr>
  </w:style>
  <w:style w:type="paragraph" w:styleId="aa">
    <w:name w:val="Balloon Text"/>
    <w:basedOn w:val="a"/>
    <w:link w:val="Char2"/>
    <w:rsid w:val="00AC5E22"/>
    <w:rPr>
      <w:sz w:val="18"/>
      <w:szCs w:val="18"/>
    </w:rPr>
  </w:style>
  <w:style w:type="character" w:customStyle="1" w:styleId="Char2">
    <w:name w:val="批注框文本 Char"/>
    <w:basedOn w:val="a0"/>
    <w:link w:val="aa"/>
    <w:rsid w:val="00AC5E22"/>
    <w:rPr>
      <w:kern w:val="2"/>
      <w:sz w:val="18"/>
      <w:szCs w:val="18"/>
    </w:rPr>
  </w:style>
  <w:style w:type="character" w:styleId="ab">
    <w:name w:val="Strong"/>
    <w:basedOn w:val="a0"/>
    <w:uiPriority w:val="22"/>
    <w:qFormat/>
    <w:rsid w:val="00A93005"/>
    <w:rPr>
      <w:b/>
      <w:bCs/>
    </w:rPr>
  </w:style>
  <w:style w:type="character" w:customStyle="1" w:styleId="apple-converted-space">
    <w:name w:val="apple-converted-space"/>
    <w:basedOn w:val="a0"/>
    <w:rsid w:val="007C693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8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4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7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4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2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98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49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91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98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</Pages>
  <Words>298</Words>
  <Characters>1699</Characters>
  <Application>Microsoft Office Word</Application>
  <DocSecurity>0</DocSecurity>
  <Lines>14</Lines>
  <Paragraphs>3</Paragraphs>
  <ScaleCrop>false</ScaleCrop>
  <Company>lenovo</Company>
  <LinksUpToDate>false</LinksUpToDate>
  <CharactersWithSpaces>1994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模制热缩件                                        Hongshang</dc:title>
  <dc:creator>user</dc:creator>
  <cp:lastModifiedBy>T410</cp:lastModifiedBy>
  <cp:revision>7</cp:revision>
  <cp:lastPrinted>2014-05-21T09:37:00Z</cp:lastPrinted>
  <dcterms:created xsi:type="dcterms:W3CDTF">2014-05-20T02:20:00Z</dcterms:created>
  <dcterms:modified xsi:type="dcterms:W3CDTF">2014-05-21T14:36:00Z</dcterms:modified>
</cp:coreProperties>
</file>